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65" w:rsidRDefault="00C17365" w:rsidP="00C17365">
      <w:pPr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DD67FC" w:rsidRPr="00422859" w:rsidRDefault="00133A2A" w:rsidP="00C17365">
      <w:pPr>
        <w:jc w:val="center"/>
        <w:rPr>
          <w:sz w:val="36"/>
          <w:szCs w:val="36"/>
        </w:rPr>
      </w:pPr>
      <w:r w:rsidRPr="004D4B42">
        <w:rPr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-321945</wp:posOffset>
            </wp:positionH>
            <wp:positionV relativeFrom="margin">
              <wp:posOffset>-174625</wp:posOffset>
            </wp:positionV>
            <wp:extent cx="765810" cy="6032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427" t="25819" r="34007" b="2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7FC" w:rsidRPr="00133A2A">
        <w:rPr>
          <w:rFonts w:ascii="Arial" w:eastAsia="Arial Unicode MS" w:hAnsi="Arial" w:cs="Arial"/>
          <w:b/>
          <w:i/>
          <w:sz w:val="28"/>
          <w:szCs w:val="28"/>
        </w:rPr>
        <w:t>Медицинское частное учреждение профсоюзов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133A2A">
        <w:rPr>
          <w:rFonts w:ascii="Arial" w:eastAsia="Arial Unicode MS" w:hAnsi="Arial" w:cs="Arial"/>
          <w:b/>
          <w:sz w:val="28"/>
          <w:szCs w:val="28"/>
        </w:rPr>
        <w:t>санаторий «Новый источник»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Памятка для специалистов, направляющих пациентов  на стационарную медицинскую реабилитацию, законных представителей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(сопровождающих)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пациентов 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госпитализации взрослых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на стационарное отделение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медицинской реабилитации на 100 коек</w:t>
      </w:r>
    </w:p>
    <w:p w:rsidR="00DD67FC" w:rsidRPr="003A3DA2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1B1" w:rsidRDefault="00DD67FC" w:rsidP="0057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1.</w:t>
      </w:r>
      <w:r w:rsidRPr="00762A0A">
        <w:rPr>
          <w:rFonts w:ascii="Times New Roman" w:hAnsi="Times New Roman" w:cs="Times New Roman"/>
          <w:sz w:val="24"/>
          <w:szCs w:val="24"/>
        </w:rPr>
        <w:t xml:space="preserve"> </w:t>
      </w:r>
      <w:r w:rsidRPr="00B95B52">
        <w:rPr>
          <w:rFonts w:ascii="Times New Roman" w:hAnsi="Times New Roman" w:cs="Times New Roman"/>
          <w:b/>
          <w:sz w:val="24"/>
          <w:szCs w:val="24"/>
        </w:rPr>
        <w:t>Организация работы</w:t>
      </w:r>
      <w:r w:rsidRPr="00762A0A">
        <w:rPr>
          <w:rFonts w:ascii="Times New Roman" w:hAnsi="Times New Roman" w:cs="Times New Roman"/>
          <w:sz w:val="24"/>
          <w:szCs w:val="24"/>
        </w:rPr>
        <w:t xml:space="preserve"> отделения осуществляется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лицензии, порядков </w:t>
      </w:r>
      <w:r w:rsidR="001121B1">
        <w:rPr>
          <w:rFonts w:ascii="Times New Roman" w:eastAsia="Times New Roman" w:hAnsi="Times New Roman" w:cs="Times New Roman"/>
          <w:sz w:val="24"/>
          <w:szCs w:val="24"/>
        </w:rPr>
        <w:t xml:space="preserve">и стандартов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оказания </w:t>
      </w:r>
      <w:r w:rsidR="001121B1" w:rsidRPr="001121B1">
        <w:rPr>
          <w:rFonts w:ascii="Times New Roman" w:hAnsi="Times New Roman" w:cs="Times New Roman"/>
          <w:sz w:val="24"/>
          <w:szCs w:val="24"/>
        </w:rPr>
        <w:t>специализированной медицинской помощи в стационарных условиях</w:t>
      </w:r>
      <w:r w:rsidR="001121B1">
        <w:rPr>
          <w:rFonts w:ascii="Times New Roman" w:hAnsi="Times New Roman" w:cs="Times New Roman"/>
          <w:sz w:val="24"/>
          <w:szCs w:val="24"/>
        </w:rPr>
        <w:t>:</w:t>
      </w:r>
    </w:p>
    <w:p w:rsidR="005751AD" w:rsidRPr="005751AD" w:rsidRDefault="00DD67FC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</w:t>
      </w:r>
      <w:r w:rsidR="00CD47F9" w:rsidRPr="005751AD">
        <w:rPr>
          <w:rFonts w:ascii="Times New Roman" w:hAnsi="Times New Roman" w:cs="Times New Roman"/>
          <w:sz w:val="24"/>
          <w:szCs w:val="24"/>
        </w:rPr>
        <w:t xml:space="preserve"> М3 РФ от 31 июля 2020 года № 788н «Об утверждении порядка организации медицинской реабилитации взрослых» (в ред. Приказа Минздра</w:t>
      </w:r>
      <w:r w:rsidR="004015CB" w:rsidRPr="005751AD">
        <w:rPr>
          <w:rFonts w:ascii="Times New Roman" w:hAnsi="Times New Roman" w:cs="Times New Roman"/>
          <w:sz w:val="24"/>
          <w:szCs w:val="24"/>
        </w:rPr>
        <w:t>ва России от 07.11.2022 № 727н</w:t>
      </w:r>
      <w:r w:rsidRPr="005751AD">
        <w:rPr>
          <w:rFonts w:ascii="Times New Roman" w:hAnsi="Times New Roman" w:cs="Times New Roman"/>
          <w:sz w:val="24"/>
          <w:szCs w:val="24"/>
        </w:rPr>
        <w:t>).</w:t>
      </w:r>
    </w:p>
    <w:p w:rsidR="005751AD" w:rsidRPr="005751AD" w:rsidRDefault="005751AD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</w:t>
      </w:r>
      <w:r>
        <w:rPr>
          <w:rFonts w:ascii="Times New Roman" w:hAnsi="Times New Roman" w:cs="Times New Roman"/>
          <w:sz w:val="24"/>
          <w:szCs w:val="24"/>
        </w:rPr>
        <w:t xml:space="preserve">ащиты РФ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апреля 2018 года № 275 «</w:t>
      </w:r>
      <w:r w:rsidRPr="005751AD">
        <w:rPr>
          <w:rFonts w:ascii="Times New Roman" w:hAnsi="Times New Roman" w:cs="Times New Roman"/>
          <w:sz w:val="24"/>
          <w:szCs w:val="24"/>
        </w:rPr>
        <w:t xml:space="preserve">Об утверждении примерных положений о многопрофильных реабилитационных центрах для инвалидов и детей-инвалидов, а также примерных перечней оборудования, необходимого для предоставления услуг по социальной и профессиональной реабилитации и </w:t>
      </w:r>
      <w:r w:rsidR="00F029DE">
        <w:rPr>
          <w:rFonts w:ascii="Times New Roman" w:hAnsi="Times New Roman" w:cs="Times New Roman"/>
          <w:sz w:val="24"/>
          <w:szCs w:val="24"/>
        </w:rPr>
        <w:t>ре</w:t>
      </w:r>
      <w:r w:rsidRPr="005751AD">
        <w:rPr>
          <w:rFonts w:ascii="Times New Roman" w:hAnsi="Times New Roman" w:cs="Times New Roman"/>
          <w:sz w:val="24"/>
          <w:szCs w:val="24"/>
        </w:rPr>
        <w:t>абилитации инвалидов и детей инвалидов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D67FC" w:rsidRPr="005751AD" w:rsidRDefault="00DD67FC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926н «Об утверждении Порядка оказания медицинской помощи взрослому населению при заболеваниях нервной системы».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928н «Об утверждении Порядка оказания медицинской помощи больным с острыми нарушениями мозгового кровообращения» (с  изменениями и дополнениями).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923н «Об утверждении Порядка оказания медицинской помощи взрослому населению по профилю «Терапия».</w:t>
      </w:r>
    </w:p>
    <w:p w:rsidR="00762A0A" w:rsidRPr="005751AD" w:rsidRDefault="00762A0A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918н «Об утверждении Порядка оказания медицинской помощи больным с сердечно</w:t>
      </w:r>
      <w:r w:rsidR="005751AD" w:rsidRPr="005751AD">
        <w:rPr>
          <w:rFonts w:ascii="Times New Roman" w:hAnsi="Times New Roman" w:cs="Times New Roman"/>
          <w:sz w:val="24"/>
          <w:szCs w:val="24"/>
        </w:rPr>
        <w:t xml:space="preserve"> </w:t>
      </w:r>
      <w:r w:rsidRPr="005751AD">
        <w:rPr>
          <w:rFonts w:ascii="Times New Roman" w:hAnsi="Times New Roman" w:cs="Times New Roman"/>
          <w:sz w:val="24"/>
          <w:szCs w:val="24"/>
        </w:rPr>
        <w:t>-</w:t>
      </w:r>
      <w:r w:rsidR="005751AD" w:rsidRPr="005751AD">
        <w:rPr>
          <w:rFonts w:ascii="Times New Roman" w:hAnsi="Times New Roman" w:cs="Times New Roman"/>
          <w:sz w:val="24"/>
          <w:szCs w:val="24"/>
        </w:rPr>
        <w:t xml:space="preserve"> </w:t>
      </w:r>
      <w:r w:rsidRPr="005751AD">
        <w:rPr>
          <w:rFonts w:ascii="Times New Roman" w:hAnsi="Times New Roman" w:cs="Times New Roman"/>
          <w:sz w:val="24"/>
          <w:szCs w:val="24"/>
        </w:rPr>
        <w:t>сосудистыми заболеваниями».</w:t>
      </w:r>
    </w:p>
    <w:p w:rsidR="00A149FB" w:rsidRPr="005751AD" w:rsidRDefault="005F35FE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 916н «Об утверждении Порядка оказания медицинской помощи населению по профилю «Пульмонология».</w:t>
      </w:r>
    </w:p>
    <w:p w:rsidR="005F35FE" w:rsidRPr="005751AD" w:rsidRDefault="005F35FE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12 ноября 2012 года № 901н «Об утверждении Порядка оказания медицинской помощи населению по профилю «Травматология и ортопедия» (с изменениями и дополнениями).</w:t>
      </w:r>
    </w:p>
    <w:p w:rsidR="00826517" w:rsidRPr="005751AD" w:rsidRDefault="00826517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2 декабря 2014 года №  796н «Об утверждении положения об организации оказания специализированной, в том числе высокотехнологичной, медицинской помощи».</w:t>
      </w:r>
    </w:p>
    <w:p w:rsidR="00826517" w:rsidRPr="005751AD" w:rsidRDefault="00826517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8 июня 2020 года  № 557н «Об утверждении Правил проведения ультразвуковых исследований».</w:t>
      </w:r>
    </w:p>
    <w:p w:rsidR="00E56F2C" w:rsidRPr="00E56F2C" w:rsidRDefault="00E56F2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F2C">
        <w:rPr>
          <w:rFonts w:ascii="Times New Roman" w:hAnsi="Times New Roman" w:cs="Times New Roman"/>
          <w:sz w:val="24"/>
          <w:szCs w:val="24"/>
        </w:rPr>
        <w:t>Приказ МЗ РФ от 2 декабря 2014 года № 796н «Об утверждении Положения об организации оказания специализированной, в том числе высокотехнологичной, медицинской помощи» (с изменениями и дополнениями)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B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Приказ МЗ РФ от 23 декабря 2020 года № 1363н «Об утверждении Порядка направления застрахованных лиц в медицинские организации, функции и полномочия учредителей,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страхования».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</w:t>
      </w:r>
      <w:r w:rsidR="005751AD">
        <w:rPr>
          <w:rFonts w:ascii="Times New Roman" w:hAnsi="Times New Roman" w:cs="Times New Roman"/>
          <w:sz w:val="24"/>
          <w:szCs w:val="24"/>
        </w:rPr>
        <w:t xml:space="preserve">каз МЗ РФ от 5 мая 2016 года </w:t>
      </w:r>
      <w:r w:rsidRPr="005751AD">
        <w:rPr>
          <w:rFonts w:ascii="Times New Roman" w:hAnsi="Times New Roman" w:cs="Times New Roman"/>
          <w:sz w:val="24"/>
          <w:szCs w:val="24"/>
        </w:rPr>
        <w:t>№ 279н «Об утверждении Порядка организации санаторно-курортного лечения» (с изменениями и дополнениями).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ext"/>
      <w:bookmarkEnd w:id="0"/>
      <w:r w:rsidRPr="005751AD">
        <w:rPr>
          <w:rFonts w:ascii="Times New Roman" w:hAnsi="Times New Roman" w:cs="Times New Roman"/>
          <w:bCs/>
          <w:sz w:val="24"/>
          <w:szCs w:val="24"/>
        </w:rPr>
        <w:t>Приказ МЗ РФ от 27 марта 2024 года № 143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575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5751AD">
        <w:rPr>
          <w:rFonts w:ascii="Times New Roman" w:hAnsi="Times New Roman" w:cs="Times New Roman"/>
          <w:bCs/>
          <w:sz w:val="24"/>
          <w:szCs w:val="24"/>
        </w:rPr>
        <w:t>Об утверждении классификации природных лечебных ресурсов,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lastRenderedPageBreak/>
        <w:t>2. Госпитализация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пациентов</w:t>
      </w:r>
      <w:r w:rsidRPr="0075487C">
        <w:rPr>
          <w:rFonts w:ascii="Times New Roman" w:hAnsi="Times New Roman" w:cs="Times New Roman"/>
          <w:sz w:val="24"/>
          <w:szCs w:val="24"/>
        </w:rPr>
        <w:t xml:space="preserve"> в отделение осуществляется  по полису обязательного медицинского страхования (ОМС),  в соответствии с действующим законодательством РФ, п</w:t>
      </w:r>
      <w:r>
        <w:rPr>
          <w:rFonts w:ascii="Times New Roman" w:hAnsi="Times New Roman" w:cs="Times New Roman"/>
          <w:sz w:val="24"/>
          <w:szCs w:val="24"/>
        </w:rPr>
        <w:t>о направлениям врачей специалистов (</w:t>
      </w:r>
      <w:r w:rsidR="001121B1">
        <w:rPr>
          <w:rFonts w:ascii="Times New Roman" w:hAnsi="Times New Roman" w:cs="Times New Roman"/>
          <w:sz w:val="24"/>
          <w:szCs w:val="24"/>
        </w:rPr>
        <w:t>терапевтов</w:t>
      </w:r>
      <w:r>
        <w:rPr>
          <w:rFonts w:ascii="Times New Roman" w:hAnsi="Times New Roman" w:cs="Times New Roman"/>
          <w:sz w:val="24"/>
          <w:szCs w:val="24"/>
        </w:rPr>
        <w:t xml:space="preserve">), врачей </w:t>
      </w:r>
      <w:r w:rsidR="001121B1">
        <w:rPr>
          <w:rFonts w:ascii="Times New Roman" w:hAnsi="Times New Roman" w:cs="Times New Roman"/>
          <w:sz w:val="24"/>
          <w:szCs w:val="24"/>
        </w:rPr>
        <w:t>терапевтов</w:t>
      </w:r>
      <w:r>
        <w:rPr>
          <w:rFonts w:ascii="Times New Roman" w:hAnsi="Times New Roman" w:cs="Times New Roman"/>
          <w:sz w:val="24"/>
          <w:szCs w:val="24"/>
        </w:rPr>
        <w:t xml:space="preserve"> участковых</w:t>
      </w:r>
      <w:r w:rsidRPr="0075487C">
        <w:rPr>
          <w:rFonts w:ascii="Times New Roman" w:hAnsi="Times New Roman" w:cs="Times New Roman"/>
          <w:sz w:val="24"/>
          <w:szCs w:val="24"/>
        </w:rPr>
        <w:t xml:space="preserve">, врачей общей практики (семейного врача), фельдшеров ФАП  по предварительной записи.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3. В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отделение направляются пациенты</w:t>
      </w:r>
      <w:r w:rsidRPr="0075487C">
        <w:rPr>
          <w:rFonts w:ascii="Times New Roman" w:hAnsi="Times New Roman" w:cs="Times New Roman"/>
          <w:sz w:val="24"/>
          <w:szCs w:val="24"/>
        </w:rPr>
        <w:t>, требующие стационарных условий медицинской реабилитации, состояние которых оценивается 3-4 баллов по ШРМ (шкала ре</w:t>
      </w:r>
      <w:r w:rsidR="00F029DE">
        <w:rPr>
          <w:rFonts w:ascii="Times New Roman" w:hAnsi="Times New Roman" w:cs="Times New Roman"/>
          <w:sz w:val="24"/>
          <w:szCs w:val="24"/>
        </w:rPr>
        <w:t xml:space="preserve">абилитационной маршрутизации), </w:t>
      </w:r>
      <w:r w:rsidRPr="0075487C">
        <w:rPr>
          <w:rFonts w:ascii="Times New Roman" w:hAnsi="Times New Roman" w:cs="Times New Roman"/>
          <w:sz w:val="24"/>
          <w:szCs w:val="24"/>
        </w:rPr>
        <w:t xml:space="preserve">по завершении острого периода заболевания или травмы, не имеющие противопоказаний для проведения </w:t>
      </w:r>
      <w:proofErr w:type="spellStart"/>
      <w:r w:rsidRPr="0075487C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75487C">
        <w:rPr>
          <w:rFonts w:ascii="Times New Roman" w:hAnsi="Times New Roman" w:cs="Times New Roman"/>
          <w:sz w:val="24"/>
          <w:szCs w:val="24"/>
        </w:rPr>
        <w:t xml:space="preserve"> – курортного лечения и медицинской реабилитации</w:t>
      </w:r>
      <w:r w:rsidRPr="0075487C">
        <w:rPr>
          <w:rFonts w:ascii="Times New Roman" w:hAnsi="Times New Roman" w:cs="Times New Roman"/>
          <w:bCs/>
          <w:sz w:val="24"/>
          <w:szCs w:val="24"/>
        </w:rPr>
        <w:t xml:space="preserve"> (приказ Минздрава РФ от 27.03. 2024 г. № 143н</w:t>
      </w:r>
      <w:r w:rsidRPr="0075487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5487C">
        <w:rPr>
          <w:rFonts w:ascii="Times New Roman" w:hAnsi="Times New Roman" w:cs="Times New Roman"/>
          <w:sz w:val="24"/>
          <w:szCs w:val="24"/>
        </w:rPr>
        <w:t>Отделение для обеспечения реабилитационных мероприятий использует возможности  лечебных (отделение восстановительного лечения, отд</w:t>
      </w:r>
      <w:r>
        <w:rPr>
          <w:rFonts w:ascii="Times New Roman" w:hAnsi="Times New Roman" w:cs="Times New Roman"/>
          <w:sz w:val="24"/>
          <w:szCs w:val="24"/>
        </w:rPr>
        <w:t xml:space="preserve">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5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7FC" w:rsidRPr="00A149FB" w:rsidRDefault="00DD67FC" w:rsidP="00DD67FC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Заведующий отделением 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D6596">
        <w:rPr>
          <w:rFonts w:ascii="Times New Roman" w:hAnsi="Times New Roman" w:cs="Times New Roman"/>
          <w:sz w:val="24"/>
          <w:szCs w:val="24"/>
        </w:rPr>
        <w:t>Бондарева Ирина Ивановн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D6596">
        <w:rPr>
          <w:rFonts w:ascii="Times New Roman" w:hAnsi="Times New Roman" w:cs="Times New Roman"/>
          <w:sz w:val="24"/>
          <w:szCs w:val="24"/>
        </w:rPr>
        <w:t xml:space="preserve"> врач  физической и реабилитационной медицины</w:t>
      </w:r>
      <w:r>
        <w:rPr>
          <w:rFonts w:ascii="Times New Roman" w:hAnsi="Times New Roman" w:cs="Times New Roman"/>
          <w:sz w:val="24"/>
          <w:szCs w:val="24"/>
        </w:rPr>
        <w:t>, врач – кардиолог.</w:t>
      </w: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Старшая медицинская сестра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Юрьевна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6596">
        <w:rPr>
          <w:rFonts w:ascii="Times New Roman" w:hAnsi="Times New Roman" w:cs="Times New Roman"/>
          <w:sz w:val="24"/>
          <w:szCs w:val="24"/>
        </w:rPr>
        <w:br/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Контактный телефон </w:t>
      </w: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>
        <w:rPr>
          <w:rFonts w:ascii="Times New Roman" w:eastAsia="Batang" w:hAnsi="Times New Roman" w:cs="Times New Roman"/>
          <w:sz w:val="24"/>
          <w:szCs w:val="24"/>
        </w:rPr>
        <w:t xml:space="preserve"> 70-64-18 </w:t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   </w:t>
      </w:r>
    </w:p>
    <w:p w:rsidR="00DD67FC" w:rsidRDefault="00DD67FC" w:rsidP="00DD67FC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Pr="0083409A" w:rsidRDefault="00DD67FC" w:rsidP="00DD67FC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3409A">
        <w:rPr>
          <w:rFonts w:ascii="Times New Roman" w:hAnsi="Times New Roman" w:cs="Times New Roman"/>
          <w:b/>
          <w:sz w:val="24"/>
          <w:szCs w:val="24"/>
        </w:rPr>
        <w:t>Контакт для записи на стационарную медицинскую реабилитацию по ОМС</w:t>
      </w:r>
      <w:r w:rsidRPr="0083409A">
        <w:rPr>
          <w:rFonts w:ascii="Times New Roman" w:hAnsi="Times New Roman" w:cs="Times New Roman"/>
          <w:sz w:val="24"/>
          <w:szCs w:val="24"/>
        </w:rPr>
        <w:t>:</w:t>
      </w:r>
    </w:p>
    <w:p w:rsidR="005A1F02" w:rsidRDefault="00DD67FC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>
        <w:rPr>
          <w:rFonts w:ascii="Times New Roman" w:eastAsia="Batang" w:hAnsi="Times New Roman" w:cs="Times New Roman"/>
          <w:sz w:val="24"/>
          <w:szCs w:val="24"/>
        </w:rPr>
        <w:t xml:space="preserve"> 70-64-18 </w:t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   с 14.00 – 16.00</w: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DD67FC" w:rsidRPr="00D67B2B" w:rsidRDefault="00D173D3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D67FC" w:rsidRPr="00D67B2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>:</w:instrText>
      </w:r>
    </w:p>
    <w:p w:rsidR="00DD67FC" w:rsidRPr="00D67B2B" w:rsidRDefault="00DD67FC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E</w:instrText>
      </w:r>
      <w:r w:rsidRPr="00D67B2B">
        <w:rPr>
          <w:rFonts w:ascii="Times New Roman" w:hAnsi="Times New Roman" w:cs="Times New Roman"/>
          <w:sz w:val="24"/>
          <w:szCs w:val="24"/>
        </w:rPr>
        <w:instrText>-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: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i</w:instrTex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instrText>st35@ist35.ru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D173D3"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:rsidR="0009562F" w:rsidRDefault="00D173D3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A1F02" w:rsidRPr="005A1F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Запись на стационарную медицинскую реабилитацию осуществляется </w:t>
      </w:r>
    </w:p>
    <w:p w:rsidR="00DD67FC" w:rsidRPr="005A1F02" w:rsidRDefault="005A1F02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1F02">
        <w:rPr>
          <w:rFonts w:ascii="Times New Roman" w:hAnsi="Times New Roman" w:cs="Times New Roman"/>
          <w:b/>
          <w:color w:val="FF0000"/>
          <w:sz w:val="24"/>
          <w:szCs w:val="24"/>
        </w:rPr>
        <w:t>в рамках выделенных квот</w:t>
      </w:r>
    </w:p>
    <w:p w:rsidR="00E56F2C" w:rsidRPr="005A1F02" w:rsidRDefault="00E56F2C" w:rsidP="00DD67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6F2C" w:rsidRPr="005A1F02" w:rsidRDefault="00E56F2C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стационарном отделении медицинской реабилитации осуществляется медицинская реабилитация (2 этап) взрослых</w:t>
      </w:r>
      <w:r w:rsidRPr="00B95B5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профилям:</w:t>
      </w:r>
    </w:p>
    <w:tbl>
      <w:tblPr>
        <w:tblStyle w:val="a8"/>
        <w:tblW w:w="0" w:type="auto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2126"/>
        <w:gridCol w:w="1526"/>
      </w:tblGrid>
      <w:tr w:rsidR="00E56F2C" w:rsidRPr="00B95B52" w:rsidTr="00C17365">
        <w:tc>
          <w:tcPr>
            <w:tcW w:w="5353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highlight w:val="yellow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КСГ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73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Шкала реабилитационной маршрутизации</w:t>
            </w: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(ШРМ)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Длительность лечения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eastAsia="Times New Roman" w:hAnsi="Times New Roman" w:cs="Times New Roman"/>
                <w:b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Реабилитационные соматические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B95B52" w:rsidRDefault="00F029DE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кардиореабили</w:t>
            </w:r>
            <w:r w:rsidR="00B95B52"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B95B52" w:rsidRDefault="00F029DE" w:rsidP="0058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кардиореабили</w:t>
            </w:r>
            <w:r w:rsidR="00B95B52"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при других соматических заболеваниях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="00B95B52"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58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при других соматических заболеваниях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="00B95B52"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Медицинская реабилитация после перенесенной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коронавирусной</w:t>
            </w:r>
            <w:proofErr w:type="spellEnd"/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инфекции COVID-19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Медицинская реабилитация после перенесенной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коронавирусной</w:t>
            </w:r>
            <w:proofErr w:type="spellEnd"/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инфекции COVID-19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B95B52" w:rsidRPr="00B95B52" w:rsidTr="00C17365">
        <w:tc>
          <w:tcPr>
            <w:tcW w:w="5353" w:type="dxa"/>
            <w:shd w:val="clear" w:color="auto" w:fill="auto"/>
            <w:vAlign w:val="center"/>
          </w:tcPr>
          <w:p w:rsidR="00B95B52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AE1BFC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color w:val="1A1A1A"/>
              </w:rPr>
              <w:t>Реабилитационные для больных с заболеваниями центральной нервной системы и органов чувств</w:t>
            </w:r>
          </w:p>
        </w:tc>
      </w:tr>
      <w:tr w:rsidR="00AE1BFC" w:rsidRPr="00B95B52" w:rsidTr="00C17365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C17365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C17365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color w:val="1A1A1A"/>
              </w:rPr>
              <w:t>Реабилитационные для больных с заболеваниями опорно-двигательного аппарата и периферической нервной системы</w:t>
            </w:r>
          </w:p>
        </w:tc>
      </w:tr>
      <w:tr w:rsidR="00AE1BFC" w:rsidRPr="00B95B52" w:rsidTr="00C17365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C17365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</w:tbl>
    <w:p w:rsidR="0009562F" w:rsidRDefault="0009562F" w:rsidP="005A1F02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366" w:rsidRPr="00226366" w:rsidRDefault="00226366" w:rsidP="005A1F02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клинических групп заболеваний по МКБ-10 для направления на медицинскую реабилитацию</w:t>
      </w:r>
      <w:r w:rsidR="00BF2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взрослых</w:t>
      </w:r>
    </w:p>
    <w:p w:rsidR="00226366" w:rsidRPr="00226366" w:rsidRDefault="00226366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CellSpacing w:w="0" w:type="dxa"/>
        <w:tblInd w:w="77" w:type="dxa"/>
        <w:shd w:val="clear" w:color="auto" w:fill="CEE9EE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9498"/>
      </w:tblGrid>
      <w:tr w:rsidR="00AE1BFC" w:rsidRPr="00226366" w:rsidTr="005C119D">
        <w:trPr>
          <w:trHeight w:val="231"/>
          <w:tblHeader/>
          <w:tblCellSpacing w:w="0" w:type="dxa"/>
        </w:trPr>
        <w:tc>
          <w:tcPr>
            <w:tcW w:w="709" w:type="dxa"/>
            <w:vMerge w:val="restart"/>
            <w:tcBorders>
              <w:top w:val="single" w:sz="6" w:space="0" w:color="BBE0E7"/>
              <w:left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AE1BFC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bCs/>
              </w:rPr>
              <w:t>Код по МКБ-10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vMerge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AE1B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A86">
              <w:rPr>
                <w:rFonts w:ascii="Times New Roman" w:eastAsia="Times New Roman" w:hAnsi="Times New Roman" w:cs="Times New Roman"/>
                <w:b/>
              </w:rPr>
              <w:t xml:space="preserve">Медицинская </w:t>
            </w:r>
            <w:proofErr w:type="spellStart"/>
            <w:r w:rsidRPr="00D14A86">
              <w:rPr>
                <w:rFonts w:ascii="Times New Roman" w:eastAsia="Times New Roman" w:hAnsi="Times New Roman" w:cs="Times New Roman"/>
                <w:b/>
              </w:rPr>
              <w:t>кардиореабилетация</w:t>
            </w:r>
            <w:proofErr w:type="spellEnd"/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BF2138" w:rsidRDefault="00D14A86" w:rsidP="00D14A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F2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BF2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C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Хроническая и</w:t>
            </w:r>
            <w:r w:rsidRPr="00BF2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шемическая болезнь сердца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I25.2 Перенесенный в прошлом инфаркт миокарда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I34 Неревматические поражения митрального клапана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I35 Неревматические поражения аортального клапана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I35.8 Другие поражения аортального клапана</w:t>
            </w:r>
          </w:p>
          <w:p w:rsidR="00D14A86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I49 Другие нарушения сердечного ритма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D1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при других соматических заболеваниях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22636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2A0727" w:rsidRDefault="00D14A86" w:rsidP="0058199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0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– </w:t>
            </w:r>
            <w:r w:rsidRPr="002A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0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  <w:r w:rsidRPr="002A07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Другие болезни сердца</w:t>
            </w:r>
          </w:p>
          <w:p w:rsidR="002A0727" w:rsidRPr="002A0727" w:rsidRDefault="002A0727" w:rsidP="002A072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J00-J99 </w:t>
            </w:r>
            <w:r w:rsidRPr="002A0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Болезни органов дыхания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</w:t>
            </w:r>
            <w:proofErr w:type="gramStart"/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44 </w:t>
            </w:r>
            <w:r w:rsidR="002A07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Другая</w:t>
            </w:r>
            <w:proofErr w:type="gramEnd"/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хроническая </w:t>
            </w:r>
            <w:proofErr w:type="spellStart"/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обструктивная</w:t>
            </w:r>
            <w:proofErr w:type="spellEnd"/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легочная болезнь</w:t>
            </w:r>
          </w:p>
          <w:p w:rsidR="00D14A86" w:rsidRDefault="00F62C6F" w:rsidP="002A072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J45 </w:t>
            </w:r>
            <w:r w:rsidR="002A07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Астма</w:t>
            </w:r>
          </w:p>
          <w:p w:rsidR="00484D84" w:rsidRPr="00484D84" w:rsidRDefault="00484D84" w:rsidP="00484D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М00 – М25</w:t>
            </w:r>
            <w:r w:rsidRPr="00484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84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Артропатии</w:t>
            </w:r>
            <w:proofErr w:type="spellEnd"/>
          </w:p>
          <w:p w:rsidR="00F8296E" w:rsidRPr="00F8296E" w:rsidRDefault="00F8296E" w:rsidP="00F8296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M17 </w:t>
            </w:r>
            <w:proofErr w:type="spellStart"/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Гонартро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коленного сустава) (без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эндопротезирования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F8296E" w:rsidRPr="00F8296E" w:rsidRDefault="00F8296E" w:rsidP="00F8296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Коксартроз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тазобедренного сустава) (без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эндопротезирования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484D84" w:rsidRPr="00484D84" w:rsidRDefault="00484D84" w:rsidP="00484D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М40 – М43</w:t>
            </w:r>
            <w:r w:rsidRPr="00484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Деформирующие </w:t>
            </w:r>
            <w:proofErr w:type="spellStart"/>
            <w:r w:rsidRPr="00484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дорсопатии</w:t>
            </w:r>
            <w:proofErr w:type="spellEnd"/>
          </w:p>
          <w:p w:rsidR="00F8296E" w:rsidRDefault="00484D84" w:rsidP="008A704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М45 – М49</w:t>
            </w:r>
            <w:r w:rsidRPr="00484D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484D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Спондилопатии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4D8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(без хирургического вмешательства)</w:t>
            </w:r>
          </w:p>
          <w:p w:rsidR="008A704D" w:rsidRPr="008A704D" w:rsidRDefault="008A704D" w:rsidP="008A70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0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М50 – М54</w:t>
            </w:r>
            <w:r w:rsidRPr="008A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Другие </w:t>
            </w:r>
            <w:proofErr w:type="spellStart"/>
            <w:r w:rsidRPr="008A7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дорсопатии</w:t>
            </w:r>
            <w:proofErr w:type="spellEnd"/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D1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Медицинская реабилитация после перенесенной </w:t>
            </w:r>
            <w:proofErr w:type="spellStart"/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>коронавирусной</w:t>
            </w:r>
            <w:proofErr w:type="spellEnd"/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инфекции COVID-19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22636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D1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138">
              <w:rPr>
                <w:rFonts w:ascii="Times New Roman" w:hAnsi="Times New Roman" w:cs="Times New Roman"/>
                <w:bCs/>
                <w:sz w:val="24"/>
                <w:szCs w:val="24"/>
              </w:rPr>
              <w:t>U09.9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BF21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21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 после COVID-19 неуточненное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D14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центральной нервной системы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22636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D6190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7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60 – </w:t>
            </w:r>
            <w:r w:rsidRPr="00F27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27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 w:rsidRPr="00F27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Цереброваскулярные болезни</w:t>
            </w:r>
          </w:p>
          <w:p w:rsidR="00F27066" w:rsidRDefault="00F27066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270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I69 Последствия цереброваскулярных болезней</w:t>
            </w:r>
          </w:p>
          <w:p w:rsidR="007E292B" w:rsidRDefault="007E292B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G00-G99 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Болезни нервной системы</w:t>
            </w:r>
          </w:p>
          <w:p w:rsidR="002A0727" w:rsidRPr="00BF2138" w:rsidRDefault="002A0727" w:rsidP="002A07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F8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(после хирургического вмешательства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296E" w:rsidRDefault="00F8296E" w:rsidP="00F82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Полиневропатии</w:t>
            </w:r>
            <w:proofErr w:type="spellEnd"/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 поражения периферической нервной системы</w:t>
            </w:r>
          </w:p>
          <w:p w:rsidR="002A0727" w:rsidRPr="002A0727" w:rsidRDefault="00F8296E" w:rsidP="00484D8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 хирургического вмешательства)</w:t>
            </w:r>
          </w:p>
          <w:p w:rsidR="003D6190" w:rsidRPr="00884251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 паралич и другие паралитические синдромы</w:t>
            </w:r>
          </w:p>
          <w:p w:rsidR="00D14A86" w:rsidRPr="00BF2138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нарушения нервной системы</w:t>
            </w:r>
          </w:p>
        </w:tc>
      </w:tr>
      <w:tr w:rsidR="007E292B" w:rsidRPr="00226366" w:rsidTr="005C119D">
        <w:trPr>
          <w:trHeight w:val="470"/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7E292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292B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7E292B" w:rsidP="007E29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292B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</w:tr>
      <w:tr w:rsidR="007E292B" w:rsidRPr="00CD13F9" w:rsidTr="005C119D">
        <w:trPr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226366" w:rsidRDefault="007E292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7E292B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G00-G99 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Болезни нервной системы</w:t>
            </w:r>
          </w:p>
          <w:p w:rsidR="007E292B" w:rsidRPr="00BF2138" w:rsidRDefault="007E292B" w:rsidP="008842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F8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(неосложненные</w:t>
            </w:r>
            <w:r w:rsidR="002A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E292B" w:rsidRDefault="007E292B" w:rsidP="00C204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Полиневропатии</w:t>
            </w:r>
            <w:proofErr w:type="spellEnd"/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 поражения периферической нервной системы</w:t>
            </w:r>
            <w:r w:rsidR="00F8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(неосложненные)</w:t>
            </w:r>
          </w:p>
          <w:p w:rsidR="007E292B" w:rsidRPr="007E292B" w:rsidRDefault="007E292B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M00-M99 Болезни костно-мышечной системы и соединительной ткани</w:t>
            </w:r>
          </w:p>
          <w:p w:rsidR="007E292B" w:rsidRPr="00484D84" w:rsidRDefault="007E292B" w:rsidP="00C204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М00 – М25</w:t>
            </w:r>
            <w:r w:rsidRPr="00484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84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Артропатии</w:t>
            </w:r>
            <w:proofErr w:type="spellEnd"/>
          </w:p>
          <w:p w:rsidR="00F8296E" w:rsidRPr="00F8296E" w:rsidRDefault="00F8296E" w:rsidP="00F8296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M17 </w:t>
            </w:r>
            <w:proofErr w:type="spellStart"/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Гонартро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коленного сустава) (после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эндопротезирования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F8296E" w:rsidRPr="00484D84" w:rsidRDefault="00F8296E" w:rsidP="00484D8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Коксартроз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тазобедренного сустава) (после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эндопротезирования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7E292B" w:rsidRPr="005C119D" w:rsidRDefault="007E292B" w:rsidP="005C1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sz w:val="24"/>
                <w:szCs w:val="24"/>
              </w:rPr>
              <w:t>М45 – М49</w:t>
            </w:r>
            <w:r w:rsidRPr="00484D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4D84">
              <w:rPr>
                <w:rFonts w:ascii="Times New Roman" w:hAnsi="Times New Roman" w:cs="Times New Roman"/>
                <w:sz w:val="24"/>
                <w:szCs w:val="24"/>
              </w:rPr>
              <w:t>Спондилопатии</w:t>
            </w:r>
            <w:proofErr w:type="spellEnd"/>
            <w:r w:rsidR="008A7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04D" w:rsidRPr="005C119D">
              <w:rPr>
                <w:rFonts w:ascii="Times New Roman" w:hAnsi="Times New Roman" w:cs="Times New Roman"/>
                <w:sz w:val="24"/>
                <w:szCs w:val="24"/>
              </w:rPr>
              <w:t>(после</w:t>
            </w:r>
            <w:r w:rsidR="00484D84" w:rsidRPr="005C119D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хирургического вмешательства)</w:t>
            </w:r>
            <w:r w:rsidR="008A704D" w:rsidRPr="005C1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292B" w:rsidRPr="0009562F" w:rsidRDefault="007E292B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00-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 Травмы</w:t>
            </w:r>
            <w:r w:rsidR="00CD1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(последствия)</w:t>
            </w:r>
          </w:p>
        </w:tc>
      </w:tr>
    </w:tbl>
    <w:p w:rsidR="00F31743" w:rsidRPr="005C119D" w:rsidRDefault="00F31743" w:rsidP="005C11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1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Медицинские противопоказания для медицинской реабилитации</w:t>
      </w:r>
    </w:p>
    <w:p w:rsidR="00F31743" w:rsidRPr="004015CB" w:rsidRDefault="00F31743" w:rsidP="00F31743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(приказ Минздрава РФ от 27.03.</w:t>
      </w:r>
      <w:r w:rsidRPr="004015CB">
        <w:rPr>
          <w:rFonts w:ascii="Times New Roman" w:hAnsi="Times New Roman" w:cs="Times New Roman"/>
          <w:bCs/>
          <w:sz w:val="24"/>
          <w:szCs w:val="24"/>
        </w:rPr>
        <w:t>2024 г. № 143н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1743" w:rsidRPr="004B2BE0" w:rsidRDefault="00F31743" w:rsidP="00F31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2. Заболевания, передающиеся половым путем.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3. Хронические заболевания в стадии обострения.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4. Воспалительные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полиартропатии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системные поражения соединительной ткани,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спондилит, другие уточненные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спондилопатии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высокой степени активности.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инфекционных заболеваний.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6. Заразные болезни глаз и кожи.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7. Паразитарные заболевания.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8. Заболевания, сопровождающиеся стойким болевым синдромом, требующим постоянного приема наркотических средств и психотропных веществ, включенных в списки </w:t>
      </w:r>
      <w:hyperlink r:id="rId6" w:anchor="l438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l526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Перечня наркотических средств, психотропных веществ и их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>, подлежащих кон</w:t>
      </w:r>
      <w:r w:rsidR="00C17365">
        <w:rPr>
          <w:rFonts w:ascii="Times New Roman" w:hAnsi="Times New Roman" w:cs="Times New Roman"/>
          <w:sz w:val="24"/>
          <w:szCs w:val="24"/>
        </w:rPr>
        <w:t>тролю в Российской Федерации</w:t>
      </w:r>
      <w:r w:rsidRPr="004B2BE0">
        <w:rPr>
          <w:rFonts w:ascii="Times New Roman" w:hAnsi="Times New Roman" w:cs="Times New Roman"/>
          <w:sz w:val="24"/>
          <w:szCs w:val="24"/>
        </w:rPr>
        <w:t>, зарегистрированных в качестве лекарственных препаратов.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9. Туберкулез любой локализации в интенсивную фазу лечения при наличии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бактериовыделения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подтвержденного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бактериоскопическим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>, бактериологическим или молеку</w:t>
      </w:r>
      <w:r w:rsidR="00C17365">
        <w:rPr>
          <w:rFonts w:ascii="Times New Roman" w:hAnsi="Times New Roman" w:cs="Times New Roman"/>
          <w:sz w:val="24"/>
          <w:szCs w:val="24"/>
        </w:rPr>
        <w:t>лярно-генетическим методами.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10.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11. Злокачественные новообразования, требующие противоопухолевого лечения, в том числе проведения химиотерапии.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12. Эпилепсия с текущими приступами, в том числе резистентная к проводимому лечению.</w:t>
      </w:r>
    </w:p>
    <w:p w:rsidR="004266AE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13. Эпилепсия с ремиссией менее 6 месяцев</w:t>
      </w:r>
      <w:r w:rsidR="004266AE">
        <w:rPr>
          <w:rFonts w:ascii="Times New Roman" w:hAnsi="Times New Roman" w:cs="Times New Roman"/>
          <w:sz w:val="24"/>
          <w:szCs w:val="24"/>
        </w:rPr>
        <w:t>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14.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15. Психические расстройства и расстройства поведения, вызванные употреблением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16. Кахексия любого происхождения.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17. Неизлечимые прогрессирующие заболевания и состояния, требующие оказания паллиативной медицинской помощи.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18. Заболевания и состояния, определенные по результатам научных исследований природных лечебных ресурсов, в том числе с учетом результатов соответствующей многолетней практики.</w:t>
      </w:r>
    </w:p>
    <w:p w:rsidR="00F31743" w:rsidRPr="00B92FF0" w:rsidRDefault="00F31743" w:rsidP="00F31743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Порядо</w:t>
      </w:r>
      <w:r>
        <w:rPr>
          <w:rFonts w:ascii="Times New Roman" w:hAnsi="Times New Roman" w:cs="Times New Roman"/>
          <w:b/>
          <w:sz w:val="24"/>
          <w:szCs w:val="24"/>
        </w:rPr>
        <w:t>к госпитализации пациентов (взрослые</w:t>
      </w:r>
      <w:r w:rsidR="00C1736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05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 xml:space="preserve">в стационарное отделение медицинской реабилитации с целью оказания 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специализированной медицинской помощи за счет средств ОМС</w:t>
      </w:r>
      <w:r w:rsidR="00C17365">
        <w:rPr>
          <w:rFonts w:ascii="Times New Roman" w:hAnsi="Times New Roman" w:cs="Times New Roman"/>
          <w:b/>
          <w:sz w:val="24"/>
          <w:szCs w:val="24"/>
        </w:rPr>
        <w:t xml:space="preserve"> по профилю реабилитация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50032" w:rsidRPr="00A15419" w:rsidRDefault="00450032" w:rsidP="0045003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Госпитализация взрослых</w:t>
      </w:r>
      <w:r w:rsidRPr="00905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 полису обязательного медицинского страхования (далее – ОМС) в   отделение стационарной медицинской реабилитации </w:t>
      </w:r>
      <w:r>
        <w:rPr>
          <w:rFonts w:ascii="Times New Roman" w:eastAsia="Arial Unicode MS" w:hAnsi="Times New Roman" w:cs="Times New Roman"/>
          <w:sz w:val="24"/>
          <w:szCs w:val="24"/>
        </w:rPr>
        <w:t>Медицинского частного учреждения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 xml:space="preserve"> профсоюзов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>санаторий «Новый источник»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осуществляется  по направлению медицинской организации. </w:t>
      </w:r>
      <w:r w:rsidRPr="00F6123C">
        <w:rPr>
          <w:rFonts w:ascii="Times New Roman" w:hAnsi="Times New Roman" w:cs="Times New Roman"/>
          <w:sz w:val="24"/>
          <w:szCs w:val="24"/>
        </w:rPr>
        <w:t xml:space="preserve">Лечащий врач </w:t>
      </w:r>
      <w:r>
        <w:rPr>
          <w:rFonts w:ascii="Times New Roman" w:hAnsi="Times New Roman" w:cs="Times New Roman"/>
          <w:sz w:val="24"/>
          <w:szCs w:val="24"/>
        </w:rPr>
        <w:t>(врач - терапевт,  врач - терапевт</w:t>
      </w:r>
      <w:r w:rsidRPr="00F6123C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частковый</w:t>
      </w:r>
      <w:r w:rsidRPr="00F6123C">
        <w:rPr>
          <w:rFonts w:ascii="Times New Roman" w:hAnsi="Times New Roman" w:cs="Times New Roman"/>
          <w:sz w:val="24"/>
          <w:szCs w:val="24"/>
        </w:rPr>
        <w:t>, врач общей практи</w:t>
      </w:r>
      <w:r>
        <w:rPr>
          <w:rFonts w:ascii="Times New Roman" w:hAnsi="Times New Roman" w:cs="Times New Roman"/>
          <w:sz w:val="24"/>
          <w:szCs w:val="24"/>
        </w:rPr>
        <w:t>ки, фельдшер)</w:t>
      </w:r>
      <w:r w:rsidRPr="00F612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hAnsi="Times New Roman" w:cs="Times New Roman"/>
          <w:sz w:val="24"/>
          <w:szCs w:val="24"/>
        </w:rPr>
        <w:t>медицинско</w:t>
      </w:r>
      <w:r>
        <w:rPr>
          <w:rFonts w:ascii="Times New Roman" w:hAnsi="Times New Roman" w:cs="Times New Roman"/>
          <w:sz w:val="24"/>
          <w:szCs w:val="24"/>
        </w:rPr>
        <w:t>й организации, в которой пациенту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оказывается </w:t>
      </w:r>
      <w:r>
        <w:rPr>
          <w:rFonts w:ascii="Times New Roman" w:hAnsi="Times New Roman" w:cs="Times New Roman"/>
          <w:sz w:val="24"/>
          <w:szCs w:val="24"/>
        </w:rPr>
        <w:t>медицинская помощь (</w:t>
      </w:r>
      <w:r w:rsidRPr="009051A1">
        <w:rPr>
          <w:rFonts w:ascii="Times New Roman" w:hAnsi="Times New Roman" w:cs="Times New Roman"/>
          <w:sz w:val="24"/>
          <w:szCs w:val="24"/>
        </w:rPr>
        <w:t>диспансерное наблюдение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первичная медико-санитарная медицинская помощь </w:t>
      </w:r>
      <w:r>
        <w:rPr>
          <w:rFonts w:ascii="Times New Roman" w:hAnsi="Times New Roman" w:cs="Times New Roman"/>
          <w:sz w:val="24"/>
          <w:szCs w:val="24"/>
        </w:rPr>
        <w:t xml:space="preserve">(по месту прикрепления), </w:t>
      </w:r>
      <w:r w:rsidRPr="009051A1">
        <w:rPr>
          <w:rFonts w:ascii="Times New Roman" w:hAnsi="Times New Roman" w:cs="Times New Roman"/>
          <w:sz w:val="24"/>
          <w:szCs w:val="24"/>
        </w:rPr>
        <w:t xml:space="preserve">специализированная, </w:t>
      </w:r>
      <w:r>
        <w:rPr>
          <w:rFonts w:ascii="Times New Roman" w:hAnsi="Times New Roman" w:cs="Times New Roman"/>
          <w:sz w:val="24"/>
          <w:szCs w:val="24"/>
        </w:rPr>
        <w:t xml:space="preserve">в том числе, высокотехнологичная), 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после определения медицинских показаний и отсутствия противопоказаний к проведению медицинской реабилитации принимает решение о </w:t>
      </w:r>
      <w:r>
        <w:rPr>
          <w:rFonts w:ascii="Times New Roman" w:hAnsi="Times New Roman" w:cs="Times New Roman"/>
          <w:sz w:val="24"/>
          <w:szCs w:val="24"/>
        </w:rPr>
        <w:t>направлении пациента</w:t>
      </w:r>
      <w:r w:rsidRPr="009051A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стационарную медицинскую реабилитацию </w:t>
      </w:r>
      <w:r w:rsidRPr="009051A1">
        <w:rPr>
          <w:rFonts w:ascii="Times New Roman" w:hAnsi="Times New Roman" w:cs="Times New Roman"/>
          <w:sz w:val="24"/>
          <w:szCs w:val="24"/>
        </w:rPr>
        <w:t>в соответствии с клиническими рекомендациями по профилю заболевания</w:t>
      </w:r>
      <w:r w:rsidRPr="00A15419">
        <w:rPr>
          <w:rFonts w:ascii="Times New Roman" w:hAnsi="Times New Roman" w:cs="Times New Roman"/>
          <w:sz w:val="24"/>
          <w:szCs w:val="24"/>
        </w:rPr>
        <w:t xml:space="preserve">. Лечащий врач оформляет направление форма 057/у-04 и формирует пакет документов в соответствии с Перечнем документов на госпитализацию в стационарное отделение медицинской реабилитации </w:t>
      </w:r>
      <w:r w:rsidRPr="00A15419">
        <w:rPr>
          <w:rFonts w:ascii="Times New Roman" w:eastAsia="Arial Unicode MS" w:hAnsi="Times New Roman" w:cs="Times New Roman"/>
          <w:sz w:val="24"/>
          <w:szCs w:val="24"/>
        </w:rPr>
        <w:t>Медицинское частное учреждение профсоюзов санаторий «Новый источник»</w:t>
      </w:r>
      <w:r w:rsidRPr="00A15419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2B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>
        <w:rPr>
          <w:rFonts w:ascii="Times New Roman" w:hAnsi="Times New Roman" w:cs="Times New Roman"/>
          <w:b/>
          <w:sz w:val="24"/>
          <w:szCs w:val="24"/>
        </w:rPr>
        <w:t>, требующихся  для госпитализации в отделение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C2" w:rsidRPr="00C11C80" w:rsidRDefault="00632EC2" w:rsidP="00632E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D3">
        <w:rPr>
          <w:rFonts w:ascii="Times New Roman" w:hAnsi="Times New Roman" w:cs="Times New Roman"/>
          <w:b/>
          <w:sz w:val="24"/>
          <w:szCs w:val="24"/>
        </w:rPr>
        <w:t xml:space="preserve">1. Медицинские документы, результаты обследований, которые оформляет   </w:t>
      </w:r>
      <w:r>
        <w:rPr>
          <w:rFonts w:ascii="Times New Roman" w:hAnsi="Times New Roman" w:cs="Times New Roman"/>
          <w:b/>
          <w:sz w:val="24"/>
          <w:szCs w:val="24"/>
        </w:rPr>
        <w:t>лечащий врач, направивший вас на стационарную медицинскую реабилитацию:</w:t>
      </w:r>
      <w:r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EC2" w:rsidRPr="00C2521A" w:rsidRDefault="00632EC2" w:rsidP="00632EC2">
      <w:pPr>
        <w:numPr>
          <w:ilvl w:val="0"/>
          <w:numId w:val="13"/>
        </w:numPr>
        <w:tabs>
          <w:tab w:val="num" w:pos="-141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 Направление на медицинскую реабилитацию 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 xml:space="preserve">(форма №057/у-04), </w:t>
      </w:r>
      <w:r w:rsidRPr="00C2521A">
        <w:rPr>
          <w:rFonts w:ascii="Times New Roman" w:hAnsi="Times New Roman" w:cs="Times New Roman"/>
          <w:sz w:val="24"/>
          <w:szCs w:val="24"/>
        </w:rPr>
        <w:t xml:space="preserve">оформленное, </w:t>
      </w:r>
      <w:r w:rsidRPr="00C2521A">
        <w:rPr>
          <w:rFonts w:ascii="Times New Roman" w:hAnsi="Times New Roman" w:cs="Times New Roman"/>
          <w:b/>
          <w:sz w:val="24"/>
          <w:szCs w:val="24"/>
        </w:rPr>
        <w:t xml:space="preserve">не более чем за 14 дней до госпитализации. </w:t>
      </w:r>
      <w:r w:rsidRPr="00C2521A">
        <w:rPr>
          <w:rFonts w:ascii="Times New Roman" w:hAnsi="Times New Roman" w:cs="Times New Roman"/>
          <w:sz w:val="24"/>
          <w:szCs w:val="24"/>
        </w:rPr>
        <w:t>Все графы в направлении должны быть заполнены. Направление заверяется личной подписью и печатью, направившего специалиста. Вверху ставиться печать лечебного учреждения</w:t>
      </w:r>
      <w:r w:rsidRPr="00C2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(Приказ МЗ РФ от 23.12.2020г. № 1363н).</w:t>
      </w:r>
    </w:p>
    <w:p w:rsidR="00632EC2" w:rsidRPr="00C2521A" w:rsidRDefault="00632EC2" w:rsidP="00A420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EC2">
        <w:rPr>
          <w:rFonts w:ascii="Times New Roman" w:hAnsi="Times New Roman" w:cs="Times New Roman"/>
          <w:sz w:val="24"/>
          <w:szCs w:val="24"/>
        </w:rPr>
        <w:t>1.2. Справка об отсутствии контакта с инфекционными больными</w:t>
      </w:r>
      <w:r w:rsidR="00A4200C">
        <w:rPr>
          <w:rFonts w:ascii="Times New Roman" w:hAnsi="Times New Roman" w:cs="Times New Roman"/>
          <w:sz w:val="24"/>
          <w:szCs w:val="24"/>
        </w:rPr>
        <w:t xml:space="preserve">. 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>Срок действия справки не более 3 суток.</w:t>
      </w:r>
    </w:p>
    <w:p w:rsidR="00D74E77" w:rsidRPr="00B638D2" w:rsidRDefault="00632EC2" w:rsidP="00D74E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1.3. 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>ып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исной </w:t>
      </w:r>
      <w:r w:rsidR="00D74E77" w:rsidRPr="00D74E77">
        <w:rPr>
          <w:rFonts w:ascii="Times New Roman" w:eastAsia="Times New Roman" w:hAnsi="Times New Roman" w:cs="Times New Roman"/>
          <w:sz w:val="24"/>
          <w:szCs w:val="24"/>
        </w:rPr>
        <w:t>эпикриз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из</w:t>
      </w:r>
      <w:r w:rsidR="00D74E77">
        <w:rPr>
          <w:sz w:val="24"/>
          <w:szCs w:val="24"/>
        </w:rPr>
        <w:t xml:space="preserve"> </w:t>
      </w:r>
      <w:r w:rsidR="00D74E77">
        <w:rPr>
          <w:rFonts w:ascii="Times New Roman" w:hAnsi="Times New Roman" w:cs="Times New Roman"/>
          <w:sz w:val="24"/>
          <w:szCs w:val="24"/>
        </w:rPr>
        <w:t>медицинской карты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пациента, получающего медицинскую</w:t>
      </w:r>
      <w:r w:rsidR="00D74E77"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 </w:t>
      </w:r>
      <w:r w:rsidR="00D74E77">
        <w:rPr>
          <w:rFonts w:ascii="Times New Roman" w:eastAsia="Arial Unicode MS" w:hAnsi="Times New Roman" w:cs="Times New Roman"/>
          <w:sz w:val="24"/>
          <w:szCs w:val="24"/>
        </w:rPr>
        <w:t xml:space="preserve">УФ </w:t>
      </w:r>
      <w:r w:rsidR="00D74E77" w:rsidRPr="00D74E77">
        <w:rPr>
          <w:rFonts w:ascii="Times New Roman" w:eastAsia="Arial Unicode MS" w:hAnsi="Times New Roman" w:cs="Times New Roman"/>
          <w:sz w:val="24"/>
          <w:szCs w:val="24"/>
        </w:rPr>
        <w:t>№ 003/у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E77" w:rsidRPr="00267ED9">
        <w:rPr>
          <w:rFonts w:ascii="Times New Roman" w:eastAsia="Times New Roman" w:hAnsi="Times New Roman" w:cs="Times New Roman"/>
          <w:b/>
          <w:sz w:val="24"/>
          <w:szCs w:val="24"/>
        </w:rPr>
        <w:t>(при переводе из другой медицинской организации),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с указанием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баллов по 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>Шкале</w:t>
      </w:r>
      <w:r w:rsidR="00D74E77" w:rsidRP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реабилитационной маршрутизации (ШРМ)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проведенных лабораторных, инструментальных и других видов исследования по пр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>офилю заболевания пациента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Default="00267ED9" w:rsidP="00267ED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Рентгеновские снимки с описанием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, данные </w:t>
      </w:r>
      <w:r>
        <w:rPr>
          <w:rFonts w:ascii="Times New Roman" w:eastAsia="Times New Roman" w:hAnsi="Times New Roman" w:cs="Times New Roman"/>
          <w:sz w:val="24"/>
          <w:szCs w:val="24"/>
        </w:rPr>
        <w:t>СКТ или МРТ (годностью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 до 6 месяцев).</w:t>
      </w:r>
    </w:p>
    <w:p w:rsidR="00632EC2" w:rsidRDefault="00632EC2" w:rsidP="00632E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. Результат флюорографического обследования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(годен 1 год</w:t>
      </w:r>
      <w:r w:rsidR="00267E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Pr="009F2652" w:rsidRDefault="00267ED9" w:rsidP="009F265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126BD3">
        <w:rPr>
          <w:rFonts w:ascii="Times New Roman" w:hAnsi="Times New Roman" w:cs="Times New Roman"/>
          <w:sz w:val="24"/>
          <w:szCs w:val="24"/>
        </w:rPr>
        <w:t>Данные эл</w:t>
      </w:r>
      <w:r w:rsidR="00B521CF">
        <w:rPr>
          <w:rFonts w:ascii="Times New Roman" w:hAnsi="Times New Roman" w:cs="Times New Roman"/>
          <w:sz w:val="24"/>
          <w:szCs w:val="24"/>
        </w:rPr>
        <w:t>ектрокардиограммы - ЭКГ (годен</w:t>
      </w:r>
      <w:r w:rsidRPr="00126BD3">
        <w:rPr>
          <w:rFonts w:ascii="Times New Roman" w:hAnsi="Times New Roman" w:cs="Times New Roman"/>
          <w:sz w:val="24"/>
          <w:szCs w:val="24"/>
        </w:rPr>
        <w:t xml:space="preserve"> 10 дней). </w:t>
      </w:r>
    </w:p>
    <w:p w:rsidR="00632EC2" w:rsidRPr="006604C4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. Клинический анализ крови 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632EC2" w:rsidRPr="006604C4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>. Общий а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нализ мочи 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267ED9" w:rsidRPr="00C135A1" w:rsidRDefault="003C38DA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1.9</w:t>
      </w:r>
      <w:r w:rsidR="008B1845"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6BD3" w:rsidRPr="00C135A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ведения о вакцинации АДСМ (при отсутствии сведений в направлении)</w:t>
      </w:r>
    </w:p>
    <w:p w:rsidR="00C135A1" w:rsidRDefault="009F2652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 xml:space="preserve">2. Идентификационные документы, которые необходимо взять с собой </w:t>
      </w:r>
    </w:p>
    <w:p w:rsidR="009F2652" w:rsidRPr="00C135A1" w:rsidRDefault="00C135A1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(оригиналы и ксерокопии)</w:t>
      </w:r>
    </w:p>
    <w:p w:rsidR="009F2652" w:rsidRPr="00C135A1" w:rsidRDefault="00C135A1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Паспорт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2.2. Полис обязательного медицинского </w:t>
      </w:r>
      <w:r w:rsidR="00C135A1">
        <w:rPr>
          <w:rFonts w:ascii="Times New Roman" w:eastAsia="Times New Roman" w:hAnsi="Times New Roman" w:cs="Times New Roman"/>
          <w:sz w:val="24"/>
          <w:szCs w:val="24"/>
        </w:rPr>
        <w:t>страхования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Страховой номер индивидуального лицевого счёта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135A1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spellStart"/>
      <w:r w:rsidRPr="00C135A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C135A1">
        <w:rPr>
          <w:rFonts w:ascii="Times New Roman" w:hAnsi="Times New Roman" w:cs="Times New Roman"/>
          <w:sz w:val="24"/>
          <w:szCs w:val="24"/>
        </w:rPr>
        <w:t xml:space="preserve"> – социальной эксперти</w:t>
      </w:r>
      <w:r w:rsidR="00C135A1">
        <w:rPr>
          <w:rFonts w:ascii="Times New Roman" w:hAnsi="Times New Roman" w:cs="Times New Roman"/>
          <w:sz w:val="24"/>
          <w:szCs w:val="24"/>
        </w:rPr>
        <w:t>зы (МСЭ) - при наличии</w:t>
      </w:r>
      <w:r w:rsidRPr="00C135A1">
        <w:rPr>
          <w:rFonts w:ascii="Times New Roman" w:hAnsi="Times New Roman" w:cs="Times New Roman"/>
          <w:sz w:val="24"/>
          <w:szCs w:val="24"/>
        </w:rPr>
        <w:t>.</w:t>
      </w:r>
    </w:p>
    <w:p w:rsidR="009F2652" w:rsidRDefault="009F2652" w:rsidP="009F2652">
      <w:pPr>
        <w:spacing w:after="0" w:line="240" w:lineRule="auto"/>
        <w:ind w:firstLine="284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Индивидуальная программа реабилитации и </w:t>
      </w:r>
      <w:proofErr w:type="spellStart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абилитации</w:t>
      </w:r>
      <w:proofErr w:type="spellEnd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(ИПРА) – при наличии.</w:t>
      </w:r>
    </w:p>
    <w:p w:rsidR="00C135A1" w:rsidRPr="00C135A1" w:rsidRDefault="00C135A1" w:rsidP="00C135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>Для бальнеологического лечения (бассейн, лечебные души, лечебные ванны)</w:t>
      </w:r>
    </w:p>
    <w:p w:rsidR="00C135A1" w:rsidRDefault="00C135A1" w:rsidP="00C135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8B1845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аключение/справку от гинеколога (женщинам) 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5A1" w:rsidRPr="00C135A1" w:rsidRDefault="00C135A1" w:rsidP="00C135A1">
      <w:pPr>
        <w:spacing w:after="0" w:line="240" w:lineRule="auto"/>
        <w:ind w:firstLine="284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Заключение/ справку </w:t>
      </w:r>
      <w:r w:rsidRPr="001F5DEE">
        <w:rPr>
          <w:rFonts w:ascii="Times New Roman" w:hAnsi="Times New Roman" w:cs="Times New Roman"/>
          <w:sz w:val="24"/>
          <w:szCs w:val="24"/>
        </w:rPr>
        <w:t>от дер</w:t>
      </w:r>
      <w:r>
        <w:rPr>
          <w:rFonts w:ascii="Times New Roman" w:hAnsi="Times New Roman" w:cs="Times New Roman"/>
          <w:sz w:val="24"/>
          <w:szCs w:val="24"/>
        </w:rPr>
        <w:t>матолога/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(мужчинам)  </w:t>
      </w:r>
      <w:r>
        <w:rPr>
          <w:rFonts w:ascii="Times New Roman" w:eastAsia="Times New Roman" w:hAnsi="Times New Roman" w:cs="Times New Roman"/>
          <w:sz w:val="24"/>
          <w:szCs w:val="24"/>
        </w:rPr>
        <w:t>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C135A1" w:rsidP="009F265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. Перечень документ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ов для законного представителя/сопровождающего лица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, предоставляемых п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ри госпитализации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:rsidR="009F2652" w:rsidRPr="00C135A1" w:rsidRDefault="00C135A1" w:rsidP="009F2652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Паспорт</w:t>
      </w:r>
      <w:r w:rsidR="009F2652" w:rsidRPr="00C135A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</w:rPr>
        <w:t>.2.</w:t>
      </w:r>
      <w:r w:rsidR="009F2652"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Страховой номер индивидуального лицевого счёта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9F2652" w:rsidRPr="00C135A1">
        <w:rPr>
          <w:rFonts w:ascii="Times New Roman" w:hAnsi="Times New Roman" w:cs="Times New Roman"/>
          <w:sz w:val="24"/>
          <w:szCs w:val="24"/>
        </w:rPr>
        <w:t xml:space="preserve"> 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Результат флюорографии/ рентгенографии  органов грудной клетки давностью не более 1 года (п. 811 Главы 8 «Профилактика туберкулёза» </w:t>
      </w:r>
      <w:proofErr w:type="spellStart"/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 3.3686-21).</w:t>
      </w:r>
    </w:p>
    <w:p w:rsidR="009F2652" w:rsidRPr="00C135A1" w:rsidRDefault="009F2652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3.4. Справка об отсутствии контактов с инфекционными больными по месту жительства. Срок действия справки не более 3 суток.</w:t>
      </w:r>
    </w:p>
    <w:p w:rsidR="009F2652" w:rsidRPr="00C135A1" w:rsidRDefault="00B521CF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Данные о профилактических прививках (АДСМ)/прививочный сертификат (к/копия).</w:t>
      </w:r>
    </w:p>
    <w:p w:rsidR="009F2652" w:rsidRPr="00C135A1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i/>
          <w:sz w:val="24"/>
          <w:szCs w:val="24"/>
        </w:rPr>
        <w:t>Для бальнеологического лечения (бассейн, лечебные души, лечебные ванны)</w:t>
      </w:r>
    </w:p>
    <w:p w:rsidR="009F2652" w:rsidRPr="00C135A1" w:rsidRDefault="00B521CF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Заключение/справку от гинеколога (женщинам) - годность 30 дней.</w:t>
      </w:r>
    </w:p>
    <w:p w:rsidR="009F2652" w:rsidRPr="00C135A1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3.7. Заключение/ справку </w:t>
      </w:r>
      <w:r w:rsidRPr="00C135A1">
        <w:rPr>
          <w:rFonts w:ascii="Times New Roman" w:hAnsi="Times New Roman" w:cs="Times New Roman"/>
          <w:sz w:val="24"/>
          <w:szCs w:val="24"/>
        </w:rPr>
        <w:t>от дерматолога/</w:t>
      </w:r>
      <w:proofErr w:type="spellStart"/>
      <w:r w:rsidRPr="00C135A1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C135A1">
        <w:rPr>
          <w:rFonts w:ascii="Times New Roman" w:hAnsi="Times New Roman" w:cs="Times New Roman"/>
          <w:sz w:val="24"/>
          <w:szCs w:val="24"/>
        </w:rPr>
        <w:t xml:space="preserve"> (мужчинам)  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- годность 30 дней.</w:t>
      </w:r>
    </w:p>
    <w:p w:rsidR="00B521CF" w:rsidRDefault="00B521CF" w:rsidP="009F265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-107950</wp:posOffset>
            </wp:positionH>
            <wp:positionV relativeFrom="margin">
              <wp:posOffset>7856855</wp:posOffset>
            </wp:positionV>
            <wp:extent cx="491490" cy="491490"/>
            <wp:effectExtent l="0" t="0" r="0" b="0"/>
            <wp:wrapSquare wrapText="bothSides"/>
            <wp:docPr id="2" name="Рисунок 1" descr="https://upload.wikimedia.org/wikipedia/commons/thumb/6/61/Emoji_u261d.svg/640px-Emoji_u261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1/Emoji_u261d.svg/640px-Emoji_u261d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1CF" w:rsidRDefault="00B521CF" w:rsidP="009F265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1F02" w:rsidRPr="009F2652" w:rsidRDefault="005A1F02" w:rsidP="009F265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266AE" w:rsidRDefault="00F029DE" w:rsidP="003C38D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roundrect id="_x0000_s1026" style="position:absolute;left:0;text-align:left;margin-left:-26.15pt;margin-top:3.15pt;width:489.05pt;height:89.45pt;z-index:-251657728" arcsize="10923f"/>
        </w:pict>
      </w:r>
    </w:p>
    <w:p w:rsidR="00B521CF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Бесплатного сопровождения взрослых пациентов, направленных на</w:t>
      </w:r>
    </w:p>
    <w:p w:rsidR="00B521CF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реабилитацию  в рамках ОМС, согласно «Программе государственных гарантий</w:t>
      </w:r>
    </w:p>
    <w:p w:rsidR="00D563E4" w:rsidRPr="003C38DA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бесплатного оказания гражданам медицинской помощи»,  не предоставляется.</w:t>
      </w:r>
    </w:p>
    <w:p w:rsidR="00B521CF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Сопровождение пациентов (проживание, питание, лечение) </w:t>
      </w:r>
    </w:p>
    <w:p w:rsidR="00795ECB" w:rsidRPr="003C38DA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возможно только на</w:t>
      </w:r>
      <w:r w:rsidR="00B521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платной основе.</w:t>
      </w:r>
    </w:p>
    <w:p w:rsidR="00B521CF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62F" w:rsidRDefault="0009562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8DA">
        <w:rPr>
          <w:rFonts w:ascii="Times New Roman" w:hAnsi="Times New Roman" w:cs="Times New Roman"/>
          <w:b/>
          <w:sz w:val="24"/>
          <w:szCs w:val="24"/>
        </w:rPr>
        <w:lastRenderedPageBreak/>
        <w:t>В программу медицинской реабилитации входит</w:t>
      </w: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C38DA">
        <w:rPr>
          <w:rFonts w:ascii="Times New Roman" w:hAnsi="Times New Roman" w:cs="Times New Roman"/>
          <w:b/>
          <w:sz w:val="24"/>
          <w:szCs w:val="24"/>
        </w:rPr>
        <w:t>Условия проживания</w:t>
      </w:r>
      <w:r>
        <w:rPr>
          <w:rFonts w:ascii="Times New Roman" w:hAnsi="Times New Roman" w:cs="Times New Roman"/>
          <w:b/>
          <w:sz w:val="24"/>
          <w:szCs w:val="24"/>
        </w:rPr>
        <w:t>, оснащение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Номер (комната для проживания) – 2-х местный, оборудованный санитарной комнатой (туалет, душевая).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Кровати медицинские/функциональные, </w:t>
      </w:r>
      <w:r w:rsidRPr="003C38DA">
        <w:rPr>
          <w:rFonts w:ascii="Times New Roman" w:hAnsi="Times New Roman" w:cs="Times New Roman"/>
          <w:sz w:val="24"/>
          <w:szCs w:val="24"/>
        </w:rPr>
        <w:t>стол, стулья</w:t>
      </w:r>
      <w:r>
        <w:rPr>
          <w:rFonts w:ascii="Times New Roman" w:hAnsi="Times New Roman" w:cs="Times New Roman"/>
          <w:sz w:val="24"/>
          <w:szCs w:val="24"/>
        </w:rPr>
        <w:t>, одежный шкаф, холодильник, телевизор</w:t>
      </w:r>
      <w:r w:rsidRPr="003C38DA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B521C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Постельное белье, полотенца (банное, для рук). </w:t>
      </w:r>
      <w:r w:rsidRPr="006A4E96">
        <w:rPr>
          <w:rFonts w:ascii="Times New Roman" w:hAnsi="Times New Roman" w:cs="Times New Roman"/>
          <w:sz w:val="24"/>
          <w:szCs w:val="24"/>
        </w:rPr>
        <w:t>Смена постельного белья, полотенец – 1 раз в 7 дней.</w:t>
      </w:r>
    </w:p>
    <w:p w:rsidR="00B521CF" w:rsidRDefault="00B521CF" w:rsidP="00B521C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Влажная уборка номера, дезинфекция санитарной комнаты -  1 раз в сутки.</w:t>
      </w:r>
    </w:p>
    <w:p w:rsidR="00B521CF" w:rsidRPr="00C334FF" w:rsidRDefault="00B521CF" w:rsidP="00B521CF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C334FF">
        <w:rPr>
          <w:rFonts w:ascii="Times New Roman" w:hAnsi="Times New Roman" w:cs="Times New Roman"/>
          <w:sz w:val="24"/>
          <w:szCs w:val="24"/>
        </w:rPr>
        <w:t xml:space="preserve">Питание – 4-х разовое, индивидуальное </w:t>
      </w:r>
      <w:r>
        <w:rPr>
          <w:rFonts w:ascii="Times New Roman" w:hAnsi="Times New Roman" w:cs="Times New Roman"/>
          <w:sz w:val="24"/>
          <w:szCs w:val="24"/>
        </w:rPr>
        <w:t>(по назначению лечащего врача</w:t>
      </w:r>
      <w:r w:rsidRPr="00C334FF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334FF">
        <w:rPr>
          <w:rFonts w:ascii="LatoWeb" w:hAnsi="LatoWeb"/>
          <w:b/>
          <w:color w:val="0B1F33"/>
          <w:shd w:val="clear" w:color="auto" w:fill="FFFFFF"/>
        </w:rPr>
        <w:t xml:space="preserve"> </w:t>
      </w:r>
      <w:r w:rsidRPr="00C334FF">
        <w:rPr>
          <w:rFonts w:ascii="Times New Roman" w:hAnsi="Times New Roman" w:cs="Times New Roman"/>
          <w:b/>
          <w:sz w:val="24"/>
          <w:szCs w:val="24"/>
        </w:rPr>
        <w:t xml:space="preserve">Безопасная </w:t>
      </w:r>
      <w:r w:rsidR="005A1F02">
        <w:rPr>
          <w:rFonts w:ascii="Times New Roman" w:hAnsi="Times New Roman" w:cs="Times New Roman"/>
          <w:b/>
          <w:sz w:val="24"/>
          <w:szCs w:val="24"/>
        </w:rPr>
        <w:t xml:space="preserve">доступная </w:t>
      </w:r>
      <w:r w:rsidR="00F029D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029DE">
        <w:rPr>
          <w:rFonts w:ascii="Times New Roman" w:hAnsi="Times New Roman" w:cs="Times New Roman"/>
          <w:b/>
          <w:sz w:val="24"/>
          <w:szCs w:val="24"/>
        </w:rPr>
        <w:t>безбарь</w:t>
      </w:r>
      <w:r w:rsidRPr="00C334FF">
        <w:rPr>
          <w:rFonts w:ascii="Times New Roman" w:hAnsi="Times New Roman" w:cs="Times New Roman"/>
          <w:b/>
          <w:sz w:val="24"/>
          <w:szCs w:val="24"/>
        </w:rPr>
        <w:t>ерная</w:t>
      </w:r>
      <w:proofErr w:type="spellEnd"/>
      <w:r w:rsidRPr="00C334FF">
        <w:rPr>
          <w:rFonts w:ascii="Times New Roman" w:hAnsi="Times New Roman" w:cs="Times New Roman"/>
          <w:b/>
          <w:sz w:val="24"/>
          <w:szCs w:val="24"/>
        </w:rPr>
        <w:t>) больничная среда для инвалидов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CE6">
        <w:rPr>
          <w:rFonts w:ascii="Times New Roman" w:hAnsi="Times New Roman" w:cs="Times New Roman"/>
          <w:sz w:val="24"/>
          <w:szCs w:val="24"/>
        </w:rPr>
        <w:t xml:space="preserve">2.1 Входные двери </w:t>
      </w:r>
      <w:r>
        <w:rPr>
          <w:rFonts w:ascii="Times New Roman" w:hAnsi="Times New Roman" w:cs="Times New Roman"/>
          <w:sz w:val="24"/>
          <w:szCs w:val="24"/>
        </w:rPr>
        <w:t xml:space="preserve">в отделение (1,2 этаж), увеличенной ширины,  для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 xml:space="preserve">анических средств  передвижения, снабженные </w:t>
      </w:r>
      <w:r w:rsidRPr="00FE7CE6">
        <w:rPr>
          <w:rFonts w:ascii="Times New Roman" w:hAnsi="Times New Roman" w:cs="Times New Roman"/>
          <w:sz w:val="24"/>
          <w:szCs w:val="24"/>
        </w:rPr>
        <w:t>сенсорными датчиками для бесконтактного открывания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7C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05915">
        <w:rPr>
          <w:rFonts w:ascii="Times New Roman" w:hAnsi="Times New Roman" w:cs="Times New Roman"/>
          <w:sz w:val="24"/>
          <w:szCs w:val="24"/>
        </w:rPr>
        <w:t>Лифт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5915">
        <w:rPr>
          <w:rFonts w:ascii="Times New Roman" w:hAnsi="Times New Roman" w:cs="Times New Roman"/>
          <w:sz w:val="24"/>
          <w:szCs w:val="24"/>
        </w:rPr>
        <w:t xml:space="preserve"> с резервным электроснабжением</w:t>
      </w:r>
      <w:r>
        <w:rPr>
          <w:rFonts w:ascii="Times New Roman" w:hAnsi="Times New Roman" w:cs="Times New Roman"/>
          <w:sz w:val="24"/>
          <w:szCs w:val="24"/>
        </w:rPr>
        <w:t xml:space="preserve">, один для 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>анических средств  передвижения</w:t>
      </w:r>
      <w:r w:rsidRPr="00005915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Пандусы, подъемники, поручни.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«Система</w:t>
      </w:r>
      <w:r w:rsidRPr="00E57E1A">
        <w:rPr>
          <w:rFonts w:ascii="Times New Roman" w:hAnsi="Times New Roman" w:cs="Times New Roman"/>
          <w:sz w:val="24"/>
          <w:szCs w:val="24"/>
        </w:rPr>
        <w:t xml:space="preserve"> экстренного оповещения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7E1A">
        <w:rPr>
          <w:rFonts w:ascii="Times New Roman" w:hAnsi="Times New Roman" w:cs="Times New Roman"/>
          <w:sz w:val="24"/>
          <w:szCs w:val="24"/>
        </w:rPr>
        <w:t xml:space="preserve"> 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номеров/комнат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каждой койки на пост медицинской сестры»</w:t>
      </w:r>
      <w:r w:rsidRPr="00E57E1A">
        <w:rPr>
          <w:rFonts w:ascii="Times New Roman" w:hAnsi="Times New Roman" w:cs="Times New Roman"/>
          <w:sz w:val="24"/>
          <w:szCs w:val="24"/>
        </w:rPr>
        <w:t>.</w:t>
      </w:r>
    </w:p>
    <w:p w:rsidR="00006406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E57E1A">
        <w:rPr>
          <w:rFonts w:ascii="Times New Roman" w:hAnsi="Times New Roman" w:cs="Times New Roman"/>
          <w:sz w:val="24"/>
          <w:szCs w:val="24"/>
        </w:rPr>
        <w:t>Резерв технических и механических средств  передвижения (</w:t>
      </w:r>
      <w:r w:rsidR="00C57C26">
        <w:rPr>
          <w:rFonts w:ascii="Times New Roman" w:hAnsi="Times New Roman" w:cs="Times New Roman"/>
          <w:sz w:val="24"/>
          <w:szCs w:val="24"/>
        </w:rPr>
        <w:t xml:space="preserve">кресло - </w:t>
      </w:r>
      <w:r w:rsidRPr="00E57E1A">
        <w:rPr>
          <w:rFonts w:ascii="Times New Roman" w:hAnsi="Times New Roman" w:cs="Times New Roman"/>
          <w:sz w:val="24"/>
          <w:szCs w:val="24"/>
        </w:rPr>
        <w:t>коляски, ходунки- опоры, трости</w:t>
      </w:r>
      <w:r w:rsidR="00006406">
        <w:rPr>
          <w:rFonts w:ascii="Times New Roman" w:hAnsi="Times New Roman" w:cs="Times New Roman"/>
          <w:sz w:val="24"/>
          <w:szCs w:val="24"/>
        </w:rPr>
        <w:t xml:space="preserve"> опорные</w:t>
      </w:r>
      <w:r w:rsidRPr="00E57E1A">
        <w:rPr>
          <w:rFonts w:ascii="Times New Roman" w:hAnsi="Times New Roman" w:cs="Times New Roman"/>
          <w:sz w:val="24"/>
          <w:szCs w:val="24"/>
        </w:rPr>
        <w:t>, костыли</w:t>
      </w:r>
      <w:r w:rsidR="00006406">
        <w:rPr>
          <w:rFonts w:ascii="Times New Roman" w:hAnsi="Times New Roman" w:cs="Times New Roman"/>
          <w:sz w:val="24"/>
          <w:szCs w:val="24"/>
        </w:rPr>
        <w:t xml:space="preserve"> локтевые с УПС</w:t>
      </w:r>
      <w:r w:rsidRPr="00E57E1A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754">
        <w:rPr>
          <w:rFonts w:ascii="Times New Roman" w:hAnsi="Times New Roman" w:cs="Times New Roman"/>
          <w:sz w:val="24"/>
          <w:szCs w:val="24"/>
        </w:rPr>
        <w:t>2.6. Функциональные медицинские кровати,  оборудованные электрическим приводом для изменения высоты, положения тела, оснащенные поручнями и специальными приспособлениями для удержания тела.</w:t>
      </w:r>
    </w:p>
    <w:p w:rsidR="00006406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0640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06406">
        <w:rPr>
          <w:rFonts w:ascii="Times New Roman" w:hAnsi="Times New Roman"/>
          <w:sz w:val="24"/>
          <w:szCs w:val="24"/>
        </w:rPr>
        <w:t>Противопролежневый</w:t>
      </w:r>
      <w:proofErr w:type="spellEnd"/>
      <w:r w:rsidRPr="00006406">
        <w:rPr>
          <w:rFonts w:ascii="Times New Roman" w:hAnsi="Times New Roman"/>
          <w:sz w:val="24"/>
          <w:szCs w:val="24"/>
        </w:rPr>
        <w:t xml:space="preserve"> матрац</w:t>
      </w:r>
      <w:r>
        <w:rPr>
          <w:rFonts w:ascii="Times New Roman" w:hAnsi="Times New Roman"/>
          <w:sz w:val="24"/>
          <w:szCs w:val="24"/>
        </w:rPr>
        <w:t>ы.</w:t>
      </w:r>
      <w:bookmarkStart w:id="1" w:name="_GoBack"/>
      <w:bookmarkEnd w:id="1"/>
    </w:p>
    <w:p w:rsidR="00B521CF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521CF">
        <w:rPr>
          <w:rFonts w:ascii="Times New Roman" w:hAnsi="Times New Roman" w:cs="Times New Roman"/>
          <w:sz w:val="24"/>
          <w:szCs w:val="24"/>
        </w:rPr>
        <w:t xml:space="preserve">. </w:t>
      </w:r>
      <w:r w:rsidR="00B521CF" w:rsidRPr="00E57E1A">
        <w:rPr>
          <w:rFonts w:ascii="Times New Roman" w:hAnsi="Times New Roman" w:cs="Times New Roman"/>
          <w:sz w:val="24"/>
          <w:szCs w:val="24"/>
        </w:rPr>
        <w:t>Специальные санитарные приспособления для маломобильных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06406">
        <w:rPr>
          <w:rFonts w:ascii="Times New Roman" w:hAnsi="Times New Roman"/>
          <w:color w:val="000000"/>
          <w:sz w:val="24"/>
          <w:szCs w:val="24"/>
        </w:rPr>
        <w:t>ресло-стул с санитарным оснащением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521CF" w:rsidRPr="00356754" w:rsidRDefault="00006406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521CF" w:rsidRPr="00356754">
        <w:rPr>
          <w:rFonts w:ascii="Times New Roman" w:hAnsi="Times New Roman" w:cs="Times New Roman"/>
          <w:sz w:val="24"/>
          <w:szCs w:val="24"/>
        </w:rPr>
        <w:t>. Противоскользящие коврики в душевых.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05915">
        <w:rPr>
          <w:rFonts w:ascii="Times New Roman" w:hAnsi="Times New Roman" w:cs="Times New Roman"/>
          <w:b/>
          <w:sz w:val="24"/>
          <w:szCs w:val="24"/>
        </w:rPr>
        <w:t>Медицинское сопровождение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E1A">
        <w:rPr>
          <w:rFonts w:ascii="Times New Roman" w:hAnsi="Times New Roman" w:cs="Times New Roman"/>
          <w:sz w:val="24"/>
          <w:szCs w:val="24"/>
        </w:rPr>
        <w:t>Лечащий врач</w:t>
      </w:r>
      <w:r>
        <w:rPr>
          <w:rFonts w:ascii="Times New Roman" w:hAnsi="Times New Roman" w:cs="Times New Roman"/>
          <w:sz w:val="24"/>
          <w:szCs w:val="24"/>
        </w:rPr>
        <w:t xml:space="preserve"> (врач специалист по профилю заболевания</w:t>
      </w:r>
      <w:r w:rsidRPr="00E57E1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понедельник – пятница (в соответствии с режимом работы).</w:t>
      </w:r>
    </w:p>
    <w:p w:rsidR="00C57C26" w:rsidRPr="00E57E1A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57E1A">
        <w:rPr>
          <w:rFonts w:ascii="Times New Roman" w:hAnsi="Times New Roman" w:cs="Times New Roman"/>
          <w:sz w:val="24"/>
          <w:szCs w:val="24"/>
        </w:rPr>
        <w:t>Дежурный врач – понедельник – пятница с 16.00 – 00.00 – 08.00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Воскресные, праздничные дни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356754">
        <w:rPr>
          <w:rFonts w:ascii="Times New Roman" w:hAnsi="Times New Roman" w:cs="Times New Roman"/>
          <w:sz w:val="24"/>
          <w:szCs w:val="24"/>
        </w:rPr>
        <w:t>Медицинская сестра палатная (постовая)/медицинская сестра по медицинской реабилитации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логопед (программа коррекции речи и слуха).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психолог (</w:t>
      </w:r>
      <w:r w:rsidRPr="0035675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6754">
        <w:rPr>
          <w:rFonts w:ascii="Times New Roman" w:hAnsi="Times New Roman" w:cs="Times New Roman"/>
          <w:sz w:val="24"/>
          <w:szCs w:val="24"/>
        </w:rPr>
        <w:t xml:space="preserve">линико-психологическое исследование, </w:t>
      </w:r>
      <w:proofErr w:type="spellStart"/>
      <w:r w:rsidRPr="00356754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356754">
        <w:rPr>
          <w:rFonts w:ascii="Times New Roman" w:hAnsi="Times New Roman" w:cs="Times New Roman"/>
          <w:sz w:val="24"/>
          <w:szCs w:val="24"/>
        </w:rPr>
        <w:t xml:space="preserve"> – психологическая помощь, коррекция).</w:t>
      </w:r>
    </w:p>
    <w:p w:rsidR="00C57C26" w:rsidRPr="00C207A8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пациента</w:t>
      </w:r>
      <w:r w:rsidRPr="00C207A8">
        <w:rPr>
          <w:rFonts w:ascii="Times New Roman" w:hAnsi="Times New Roman" w:cs="Times New Roman"/>
          <w:sz w:val="24"/>
          <w:szCs w:val="24"/>
        </w:rPr>
        <w:t>, поступившего в отделение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7A8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C207A8">
        <w:rPr>
          <w:rFonts w:ascii="Times New Roman" w:hAnsi="Times New Roman" w:cs="Times New Roman"/>
          <w:sz w:val="24"/>
          <w:szCs w:val="24"/>
        </w:rPr>
        <w:t xml:space="preserve"> реабилитационной команды (МДРК), в которую входит Врач физической реабилитационной медицины (врач-педиатр),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>пециалист по физической р</w:t>
      </w:r>
      <w:r>
        <w:rPr>
          <w:rFonts w:ascii="Times New Roman" w:hAnsi="Times New Roman" w:cs="Times New Roman"/>
          <w:sz w:val="24"/>
          <w:szCs w:val="24"/>
        </w:rPr>
        <w:t>еабилитации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гореабилитации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 xml:space="preserve"> медицинский логопед,</w:t>
      </w:r>
    </w:p>
    <w:p w:rsidR="00DB7782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психолог,</w:t>
      </w:r>
      <w:r w:rsidRPr="00356754">
        <w:rPr>
          <w:rFonts w:ascii="Times New Roman" w:hAnsi="Times New Roman" w:cs="Times New Roman"/>
          <w:sz w:val="24"/>
          <w:szCs w:val="24"/>
        </w:rPr>
        <w:t xml:space="preserve"> формируется инди</w:t>
      </w:r>
      <w:r>
        <w:rPr>
          <w:rFonts w:ascii="Times New Roman" w:hAnsi="Times New Roman" w:cs="Times New Roman"/>
          <w:sz w:val="24"/>
          <w:szCs w:val="24"/>
        </w:rPr>
        <w:t>видуальная программа медицинской реабилитации (ИПМР), с учетом</w:t>
      </w:r>
      <w:r w:rsidRPr="00356754">
        <w:rPr>
          <w:rFonts w:ascii="Times New Roman" w:hAnsi="Times New Roman" w:cs="Times New Roman"/>
          <w:sz w:val="24"/>
          <w:szCs w:val="24"/>
        </w:rPr>
        <w:t xml:space="preserve"> особенности течения основного заболевания, неврологического и психолого-логопедического статуса.</w:t>
      </w:r>
    </w:p>
    <w:p w:rsidR="00C57C26" w:rsidRPr="00C207A8" w:rsidRDefault="00C57C26" w:rsidP="00C57C26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A8">
        <w:rPr>
          <w:rFonts w:ascii="Times New Roman" w:hAnsi="Times New Roman" w:cs="Times New Roman"/>
          <w:b/>
          <w:sz w:val="24"/>
          <w:szCs w:val="24"/>
        </w:rPr>
        <w:t>4. Реабилитационные мероприятия, осуществляемые МДРК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07A8">
        <w:rPr>
          <w:rFonts w:ascii="Times New Roman" w:hAnsi="Times New Roman" w:cs="Times New Roman"/>
          <w:sz w:val="24"/>
          <w:szCs w:val="24"/>
        </w:rPr>
        <w:t xml:space="preserve">4.1. </w:t>
      </w:r>
      <w:r w:rsidRPr="00C207A8">
        <w:rPr>
          <w:rFonts w:ascii="Times New Roman" w:hAnsi="Times New Roman"/>
          <w:sz w:val="24"/>
          <w:szCs w:val="24"/>
        </w:rPr>
        <w:t>Оценка реабилитационного</w:t>
      </w:r>
      <w:r>
        <w:rPr>
          <w:rFonts w:ascii="Times New Roman" w:hAnsi="Times New Roman"/>
          <w:sz w:val="24"/>
          <w:szCs w:val="24"/>
        </w:rPr>
        <w:t xml:space="preserve"> статуса пациента</w:t>
      </w:r>
      <w:r w:rsidRPr="00C207A8">
        <w:rPr>
          <w:rFonts w:ascii="Times New Roman" w:hAnsi="Times New Roman"/>
          <w:sz w:val="24"/>
          <w:szCs w:val="24"/>
        </w:rPr>
        <w:t xml:space="preserve">  на основании анализа жалоб, </w:t>
      </w:r>
      <w:r>
        <w:rPr>
          <w:rFonts w:ascii="Times New Roman" w:hAnsi="Times New Roman"/>
          <w:sz w:val="24"/>
          <w:szCs w:val="24"/>
        </w:rPr>
        <w:t>данных медицинской документации,</w:t>
      </w:r>
      <w:r w:rsidRPr="00C207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7A8">
        <w:rPr>
          <w:rFonts w:ascii="Times New Roman" w:hAnsi="Times New Roman"/>
          <w:sz w:val="24"/>
          <w:szCs w:val="24"/>
        </w:rPr>
        <w:t>физикального</w:t>
      </w:r>
      <w:proofErr w:type="spellEnd"/>
      <w:r w:rsidRPr="00C207A8">
        <w:rPr>
          <w:rFonts w:ascii="Times New Roman" w:hAnsi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C207A8">
        <w:rPr>
          <w:rFonts w:ascii="Times New Roman" w:hAnsi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МКФ.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</w:t>
      </w:r>
      <w:r w:rsidRPr="00C207A8">
        <w:rPr>
          <w:rFonts w:ascii="Times New Roman" w:hAnsi="Times New Roman"/>
          <w:sz w:val="24"/>
          <w:szCs w:val="24"/>
        </w:rPr>
        <w:t xml:space="preserve"> Оценка реабилитационного потенциала, определяющего уровень максимально возможного восстанов</w:t>
      </w:r>
      <w:r>
        <w:rPr>
          <w:rFonts w:ascii="Times New Roman" w:hAnsi="Times New Roman"/>
          <w:sz w:val="24"/>
          <w:szCs w:val="24"/>
        </w:rPr>
        <w:t xml:space="preserve">ления </w:t>
      </w:r>
      <w:r w:rsidRPr="00C207A8">
        <w:rPr>
          <w:rFonts w:ascii="Times New Roman" w:hAnsi="Times New Roman"/>
          <w:sz w:val="24"/>
          <w:szCs w:val="24"/>
        </w:rPr>
        <w:t xml:space="preserve">  в намеченный отрезок времени.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C207A8">
        <w:rPr>
          <w:rFonts w:ascii="Times New Roman" w:hAnsi="Times New Roman"/>
          <w:sz w:val="24"/>
          <w:szCs w:val="24"/>
        </w:rPr>
        <w:t>Оценка ф</w:t>
      </w:r>
      <w:r w:rsidR="004C7241">
        <w:rPr>
          <w:rFonts w:ascii="Times New Roman" w:hAnsi="Times New Roman"/>
          <w:sz w:val="24"/>
          <w:szCs w:val="24"/>
        </w:rPr>
        <w:t>акторов риска</w:t>
      </w:r>
      <w:r w:rsidRPr="00C207A8">
        <w:rPr>
          <w:rFonts w:ascii="Times New Roman" w:hAnsi="Times New Roman"/>
          <w:sz w:val="24"/>
          <w:szCs w:val="24"/>
        </w:rPr>
        <w:t xml:space="preserve">, ограничивающих проведение реабилитационных мероприятий.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C207A8">
        <w:rPr>
          <w:rFonts w:ascii="Times New Roman" w:hAnsi="Times New Roman"/>
          <w:sz w:val="24"/>
          <w:szCs w:val="24"/>
        </w:rPr>
        <w:t xml:space="preserve">Формирование и реализация индивидуального плана медицинской реабилитации (ИПМР).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Pr="00987BB7">
        <w:rPr>
          <w:rFonts w:ascii="Times New Roman" w:hAnsi="Times New Roman"/>
          <w:sz w:val="24"/>
          <w:szCs w:val="24"/>
        </w:rPr>
        <w:t>Оценка эффективности реализованных в рамках ИПМР реабилитационных мероприятий.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987BB7">
        <w:rPr>
          <w:rFonts w:ascii="Times New Roman" w:hAnsi="Times New Roman"/>
          <w:sz w:val="24"/>
          <w:szCs w:val="24"/>
        </w:rPr>
        <w:t xml:space="preserve">Организация перевода пациентов в отделения по профилю оказываемой помощи в случае наличия медицинских показаний, в связи с ухудшением состояния пациента, находящегося на реабилитационном лечении.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987BB7">
        <w:rPr>
          <w:rFonts w:ascii="Times New Roman" w:hAnsi="Times New Roman"/>
          <w:sz w:val="24"/>
          <w:szCs w:val="24"/>
        </w:rPr>
        <w:t>Подготовка вы</w:t>
      </w:r>
      <w:r w:rsidR="004C7241">
        <w:rPr>
          <w:rFonts w:ascii="Times New Roman" w:hAnsi="Times New Roman"/>
          <w:sz w:val="24"/>
          <w:szCs w:val="24"/>
        </w:rPr>
        <w:t>писки из истории болезни</w:t>
      </w:r>
      <w:r w:rsidRPr="00987BB7">
        <w:rPr>
          <w:rFonts w:ascii="Times New Roman" w:hAnsi="Times New Roman"/>
          <w:sz w:val="24"/>
          <w:szCs w:val="24"/>
        </w:rPr>
        <w:t xml:space="preserve"> после завершения им курса медицинской реабилитации с рекомендациями по осуществлению последующих реабилитационных мероприятий. </w:t>
      </w:r>
    </w:p>
    <w:p w:rsidR="00755907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="00755907" w:rsidRPr="00047F79">
        <w:rPr>
          <w:rFonts w:ascii="Times New Roman" w:hAnsi="Times New Roman"/>
          <w:sz w:val="24"/>
          <w:szCs w:val="24"/>
        </w:rPr>
        <w:t xml:space="preserve">Осуществление экспертизы временной нетрудоспособности. </w:t>
      </w:r>
    </w:p>
    <w:p w:rsidR="00755907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="00755907" w:rsidRPr="00047F79">
        <w:rPr>
          <w:rFonts w:ascii="Times New Roman" w:hAnsi="Times New Roman" w:cs="Times New Roman"/>
          <w:sz w:val="24"/>
          <w:szCs w:val="24"/>
        </w:rPr>
        <w:t>Консультативная помощь:</w:t>
      </w:r>
      <w:r w:rsidR="00755907" w:rsidRPr="00047F79">
        <w:rPr>
          <w:sz w:val="24"/>
          <w:szCs w:val="24"/>
        </w:rPr>
        <w:t xml:space="preserve"> </w:t>
      </w:r>
      <w:r w:rsidR="00755907" w:rsidRPr="00047F79">
        <w:rPr>
          <w:rFonts w:ascii="Times New Roman" w:hAnsi="Times New Roman" w:cs="Times New Roman"/>
          <w:sz w:val="24"/>
          <w:szCs w:val="24"/>
        </w:rPr>
        <w:t>(врач - невролог, врач - кардиолог, терапевт, врач - травматолог – ортопед, врач ультразвуковой диагностики, врач – физиотерапевт, врач псих</w:t>
      </w:r>
      <w:r>
        <w:rPr>
          <w:rFonts w:ascii="Times New Roman" w:hAnsi="Times New Roman" w:cs="Times New Roman"/>
          <w:sz w:val="24"/>
          <w:szCs w:val="24"/>
        </w:rPr>
        <w:t>отерапевт</w:t>
      </w:r>
      <w:r w:rsidR="00755907" w:rsidRPr="00047F79">
        <w:rPr>
          <w:rFonts w:ascii="Times New Roman" w:hAnsi="Times New Roman" w:cs="Times New Roman"/>
          <w:sz w:val="24"/>
          <w:szCs w:val="24"/>
        </w:rPr>
        <w:t>).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Диагностика 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F79">
        <w:rPr>
          <w:rFonts w:ascii="Times New Roman" w:hAnsi="Times New Roman"/>
          <w:sz w:val="24"/>
          <w:szCs w:val="24"/>
        </w:rPr>
        <w:t xml:space="preserve">5.1. </w:t>
      </w:r>
      <w:r w:rsidRPr="00047F79">
        <w:rPr>
          <w:rFonts w:ascii="Times New Roman" w:hAnsi="Times New Roman" w:cs="Times New Roman"/>
          <w:sz w:val="24"/>
          <w:szCs w:val="24"/>
        </w:rPr>
        <w:t>Лабораторная (</w:t>
      </w:r>
      <w:proofErr w:type="spellStart"/>
      <w:r w:rsidRPr="00047F79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047F79">
        <w:rPr>
          <w:rFonts w:ascii="Times New Roman" w:hAnsi="Times New Roman" w:cs="Times New Roman"/>
          <w:sz w:val="24"/>
          <w:szCs w:val="24"/>
        </w:rPr>
        <w:t xml:space="preserve"> – диагностическая лаборатория).</w:t>
      </w:r>
    </w:p>
    <w:p w:rsidR="00047F79" w:rsidRPr="00047F79" w:rsidRDefault="00047F79" w:rsidP="00047F79">
      <w:pPr>
        <w:pStyle w:val="a9"/>
        <w:spacing w:before="0" w:beforeAutospacing="0" w:after="0" w:afterAutospacing="0"/>
        <w:ind w:firstLine="284"/>
        <w:jc w:val="both"/>
        <w:rPr>
          <w:rStyle w:val="a5"/>
          <w:b w:val="0"/>
          <w:shd w:val="clear" w:color="auto" w:fill="FFFFFF"/>
        </w:rPr>
      </w:pPr>
      <w:r w:rsidRPr="00047F79">
        <w:t xml:space="preserve">5.2. Функциональная (электрокардиография, </w:t>
      </w:r>
      <w:r w:rsidRPr="00047F79">
        <w:rPr>
          <w:shd w:val="clear" w:color="auto" w:fill="FFFFFF"/>
        </w:rPr>
        <w:t>ультразвуковое исследования сердца,</w:t>
      </w:r>
      <w:r>
        <w:rPr>
          <w:b/>
          <w:shd w:val="clear" w:color="auto" w:fill="FFFFFF"/>
        </w:rPr>
        <w:t xml:space="preserve"> </w:t>
      </w:r>
      <w:r w:rsidRPr="00047F79">
        <w:rPr>
          <w:rStyle w:val="a5"/>
          <w:b w:val="0"/>
          <w:shd w:val="clear" w:color="auto" w:fill="FFFFFF"/>
        </w:rPr>
        <w:t xml:space="preserve">суточное </w:t>
      </w:r>
      <w:proofErr w:type="spellStart"/>
      <w:r w:rsidRPr="00047F79">
        <w:rPr>
          <w:rStyle w:val="a5"/>
          <w:b w:val="0"/>
          <w:shd w:val="clear" w:color="auto" w:fill="FFFFFF"/>
        </w:rPr>
        <w:t>мониторирование</w:t>
      </w:r>
      <w:proofErr w:type="spellEnd"/>
      <w:r w:rsidRPr="00047F79">
        <w:rPr>
          <w:rStyle w:val="a5"/>
          <w:b w:val="0"/>
          <w:shd w:val="clear" w:color="auto" w:fill="FFFFFF"/>
        </w:rPr>
        <w:t xml:space="preserve"> Э</w:t>
      </w:r>
      <w:r>
        <w:rPr>
          <w:rStyle w:val="a5"/>
          <w:b w:val="0"/>
          <w:shd w:val="clear" w:color="auto" w:fill="FFFFFF"/>
        </w:rPr>
        <w:t>КГ (</w:t>
      </w:r>
      <w:proofErr w:type="spellStart"/>
      <w:r>
        <w:rPr>
          <w:rStyle w:val="a5"/>
          <w:b w:val="0"/>
          <w:shd w:val="clear" w:color="auto" w:fill="FFFFFF"/>
        </w:rPr>
        <w:t>холтер</w:t>
      </w:r>
      <w:proofErr w:type="spellEnd"/>
      <w:r>
        <w:rPr>
          <w:rStyle w:val="a5"/>
          <w:b w:val="0"/>
          <w:shd w:val="clear" w:color="auto" w:fill="FFFFFF"/>
        </w:rPr>
        <w:t>).</w:t>
      </w:r>
    </w:p>
    <w:p w:rsidR="00047F79" w:rsidRP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7F79">
        <w:rPr>
          <w:rFonts w:ascii="Times New Roman" w:hAnsi="Times New Roman" w:cs="Times New Roman"/>
          <w:b/>
          <w:sz w:val="24"/>
          <w:szCs w:val="24"/>
        </w:rPr>
        <w:t xml:space="preserve">6. Лекарственная терапия в рамках </w:t>
      </w:r>
      <w:r w:rsidRPr="00047F79">
        <w:rPr>
          <w:rFonts w:ascii="Times New Roman" w:hAnsi="Times New Roman"/>
          <w:b/>
          <w:sz w:val="24"/>
          <w:szCs w:val="24"/>
        </w:rPr>
        <w:t>ИПМР (по назначению лечащего врача)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5B72">
        <w:rPr>
          <w:rFonts w:ascii="Times New Roman" w:hAnsi="Times New Roman"/>
          <w:sz w:val="24"/>
          <w:szCs w:val="24"/>
        </w:rPr>
        <w:t xml:space="preserve">6.1. </w:t>
      </w:r>
      <w:r w:rsidRPr="00D55B72">
        <w:rPr>
          <w:rFonts w:ascii="Times New Roman" w:hAnsi="Times New Roman" w:cs="Times New Roman"/>
          <w:sz w:val="24"/>
          <w:szCs w:val="24"/>
        </w:rPr>
        <w:t>Внутривенно капельное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B72">
        <w:rPr>
          <w:rFonts w:ascii="Times New Roman" w:hAnsi="Times New Roman" w:cs="Times New Roman"/>
          <w:sz w:val="24"/>
          <w:szCs w:val="24"/>
        </w:rPr>
        <w:t>Внутривенное струйное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B72">
        <w:rPr>
          <w:rFonts w:ascii="Times New Roman" w:hAnsi="Times New Roman" w:cs="Times New Roman"/>
          <w:sz w:val="24"/>
          <w:szCs w:val="24"/>
        </w:rPr>
        <w:t>Внутримышечное/ подкожное введение лекарственных препаратов.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55B72">
        <w:rPr>
          <w:rFonts w:ascii="Times New Roman" w:hAnsi="Times New Roman" w:cs="Times New Roman"/>
          <w:sz w:val="24"/>
          <w:szCs w:val="24"/>
        </w:rPr>
        <w:t xml:space="preserve">Выдача </w:t>
      </w:r>
      <w:proofErr w:type="spellStart"/>
      <w:r w:rsidRPr="00D55B72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Pr="00D55B72">
        <w:rPr>
          <w:rFonts w:ascii="Times New Roman" w:hAnsi="Times New Roman" w:cs="Times New Roman"/>
          <w:sz w:val="24"/>
          <w:szCs w:val="24"/>
        </w:rPr>
        <w:t xml:space="preserve"> форм лекарственных препарато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55B72">
        <w:rPr>
          <w:rFonts w:ascii="Times New Roman" w:hAnsi="Times New Roman" w:cs="Times New Roman"/>
          <w:sz w:val="24"/>
          <w:szCs w:val="24"/>
        </w:rPr>
        <w:t>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DD1062">
        <w:rPr>
          <w:rFonts w:ascii="Times New Roman" w:hAnsi="Times New Roman" w:cs="Times New Roman"/>
          <w:b/>
          <w:sz w:val="24"/>
          <w:szCs w:val="24"/>
        </w:rPr>
        <w:t>Восстановительное лечение</w:t>
      </w:r>
      <w:r w:rsidRPr="00D55B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 </w:t>
      </w:r>
      <w:proofErr w:type="spellStart"/>
      <w:r w:rsidRPr="00D55B72">
        <w:rPr>
          <w:rFonts w:ascii="Times New Roman" w:hAnsi="Times New Roman" w:cs="Times New Roman"/>
          <w:b/>
          <w:sz w:val="24"/>
          <w:szCs w:val="24"/>
        </w:rPr>
        <w:t>Бальнеолечение</w:t>
      </w:r>
      <w:proofErr w:type="spellEnd"/>
      <w:r w:rsidRPr="00D55B72">
        <w:rPr>
          <w:rFonts w:ascii="Times New Roman" w:hAnsi="Times New Roman" w:cs="Times New Roman"/>
          <w:b/>
          <w:sz w:val="24"/>
          <w:szCs w:val="24"/>
        </w:rPr>
        <w:t xml:space="preserve"> (гидротерапия):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7.1.1. </w:t>
      </w:r>
      <w:r w:rsidRPr="00DD1062">
        <w:rPr>
          <w:rFonts w:ascii="Times New Roman" w:eastAsia="Times New Roman" w:hAnsi="Times New Roman"/>
          <w:sz w:val="24"/>
          <w:szCs w:val="24"/>
        </w:rPr>
        <w:t xml:space="preserve">Бассейн </w:t>
      </w:r>
      <w:r>
        <w:rPr>
          <w:rFonts w:ascii="Times New Roman" w:eastAsia="Times New Roman" w:hAnsi="Times New Roman"/>
          <w:sz w:val="24"/>
          <w:szCs w:val="24"/>
        </w:rPr>
        <w:t>(групповые занятия</w:t>
      </w:r>
      <w:r w:rsidRPr="00DD1062">
        <w:rPr>
          <w:rFonts w:ascii="Times New Roman" w:eastAsia="Times New Roman" w:hAnsi="Times New Roman"/>
          <w:sz w:val="24"/>
          <w:szCs w:val="24"/>
        </w:rPr>
        <w:t>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7.1.2.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души  (</w:t>
      </w:r>
      <w:r w:rsidRPr="00047F79">
        <w:rPr>
          <w:rFonts w:ascii="Times New Roman" w:hAnsi="Times New Roman"/>
          <w:sz w:val="24"/>
          <w:szCs w:val="24"/>
        </w:rPr>
        <w:t>подводный душ - массаж, циркулярный душ, восходящий душ).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ванны (ж</w:t>
      </w:r>
      <w:r>
        <w:rPr>
          <w:rFonts w:ascii="Times New Roman" w:eastAsia="Times New Roman" w:hAnsi="Times New Roman"/>
          <w:sz w:val="24"/>
          <w:szCs w:val="24"/>
        </w:rPr>
        <w:t>емчужные, хвойные, минеральные)</w:t>
      </w:r>
    </w:p>
    <w:p w:rsidR="00047F79" w:rsidRP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7.1.4. Гидромассажные ванны, </w:t>
      </w:r>
      <w:r w:rsidRPr="00047F79">
        <w:rPr>
          <w:rFonts w:ascii="Times New Roman" w:eastAsia="Times New Roman" w:hAnsi="Times New Roman"/>
          <w:sz w:val="24"/>
          <w:szCs w:val="24"/>
        </w:rPr>
        <w:t>вихревые</w:t>
      </w:r>
      <w:r>
        <w:rPr>
          <w:rFonts w:ascii="Times New Roman" w:eastAsia="Times New Roman" w:hAnsi="Times New Roman"/>
          <w:sz w:val="24"/>
          <w:szCs w:val="24"/>
        </w:rPr>
        <w:t xml:space="preserve"> (4-х секционные</w:t>
      </w:r>
      <w:r w:rsidR="00B409EB">
        <w:rPr>
          <w:rFonts w:ascii="Times New Roman" w:eastAsia="Times New Roman" w:hAnsi="Times New Roman"/>
          <w:sz w:val="24"/>
          <w:szCs w:val="24"/>
        </w:rPr>
        <w:t>) для маломобильных пациентов</w:t>
      </w:r>
      <w:r w:rsidRPr="00047F79">
        <w:rPr>
          <w:rFonts w:ascii="Times New Roman" w:eastAsia="Times New Roman" w:hAnsi="Times New Roman"/>
          <w:sz w:val="24"/>
          <w:szCs w:val="24"/>
        </w:rPr>
        <w:t>.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7.2.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Аэротерапия</w:t>
      </w:r>
    </w:p>
    <w:p w:rsidR="00B409EB" w:rsidRDefault="00B409EB" w:rsidP="00B409EB">
      <w:pPr>
        <w:pStyle w:val="a4"/>
        <w:spacing w:after="0" w:line="240" w:lineRule="auto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7.2.1. </w:t>
      </w:r>
      <w:proofErr w:type="spellStart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>Спелеотерапия</w:t>
      </w:r>
      <w:proofErr w:type="spellEnd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 xml:space="preserve">  (</w:t>
      </w:r>
      <w:proofErr w:type="spellStart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>галокамера</w:t>
      </w:r>
      <w:proofErr w:type="spellEnd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 xml:space="preserve"> – пещера).</w:t>
      </w:r>
    </w:p>
    <w:p w:rsidR="00B409EB" w:rsidRDefault="00B409EB" w:rsidP="00B409EB">
      <w:pPr>
        <w:pStyle w:val="a4"/>
        <w:spacing w:after="0" w:line="240" w:lineRule="auto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7.2.2. </w:t>
      </w:r>
      <w:r w:rsidRPr="00B409EB">
        <w:rPr>
          <w:rFonts w:ascii="Times New Roman" w:hAnsi="Times New Roman"/>
          <w:bCs/>
          <w:sz w:val="24"/>
          <w:szCs w:val="24"/>
          <w:shd w:val="clear" w:color="auto" w:fill="FFFFFF"/>
        </w:rPr>
        <w:t>Аэроионотерапия</w:t>
      </w:r>
      <w:r w:rsidRPr="00B409EB">
        <w:rPr>
          <w:rFonts w:ascii="Times New Roman" w:hAnsi="Times New Roman"/>
          <w:sz w:val="24"/>
          <w:szCs w:val="24"/>
          <w:shd w:val="clear" w:color="auto" w:fill="FFFFFF"/>
        </w:rPr>
        <w:t> (аэрозольный генератор ГЭГ).</w:t>
      </w:r>
    </w:p>
    <w:p w:rsidR="00B409EB" w:rsidRDefault="00B409EB" w:rsidP="00B409EB">
      <w:pPr>
        <w:pStyle w:val="a4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7.2.3. </w:t>
      </w:r>
      <w:r w:rsidRPr="00B409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Талассотерапия (обертывание водорослями).</w:t>
      </w:r>
    </w:p>
    <w:p w:rsidR="00B409EB" w:rsidRDefault="00B409EB" w:rsidP="00B409EB">
      <w:pPr>
        <w:pStyle w:val="a4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7.2.4.  СПА – капсула.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7.3.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Физиотерапия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 w:rsidRPr="00B409EB">
        <w:rPr>
          <w:rFonts w:ascii="Times New Roman" w:eastAsia="Times New Roman" w:hAnsi="Times New Roman"/>
          <w:sz w:val="24"/>
          <w:szCs w:val="24"/>
        </w:rPr>
        <w:t>7.3.1.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9EB">
        <w:rPr>
          <w:rFonts w:ascii="Times New Roman" w:eastAsia="Times New Roman" w:hAnsi="Times New Roman"/>
          <w:sz w:val="24"/>
          <w:szCs w:val="24"/>
        </w:rPr>
        <w:t xml:space="preserve">Теплолечение  (грязелечение, </w:t>
      </w:r>
      <w:proofErr w:type="spellStart"/>
      <w:r w:rsidRPr="00B409EB">
        <w:rPr>
          <w:rFonts w:ascii="Times New Roman" w:eastAsia="Times New Roman" w:hAnsi="Times New Roman"/>
          <w:sz w:val="24"/>
          <w:szCs w:val="24"/>
        </w:rPr>
        <w:t>озокеритотерапия</w:t>
      </w:r>
      <w:proofErr w:type="spellEnd"/>
      <w:r w:rsidRPr="00B409EB">
        <w:rPr>
          <w:rFonts w:ascii="Times New Roman" w:eastAsia="Times New Roman" w:hAnsi="Times New Roman"/>
          <w:sz w:val="24"/>
          <w:szCs w:val="24"/>
        </w:rPr>
        <w:t>).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7.3.2. Лечение с помощью физиотерапевтического оборудования</w:t>
      </w:r>
      <w:r w:rsidRPr="00B40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9EB">
        <w:rPr>
          <w:rFonts w:ascii="Times New Roman" w:hAnsi="Times New Roman" w:cs="Times New Roman"/>
          <w:sz w:val="24"/>
          <w:szCs w:val="24"/>
        </w:rPr>
        <w:t>(</w:t>
      </w:r>
      <w:r w:rsidRPr="00B409EB">
        <w:rPr>
          <w:rFonts w:ascii="Times New Roman" w:hAnsi="Times New Roman" w:cs="Times New Roman"/>
          <w:sz w:val="24"/>
          <w:szCs w:val="24"/>
          <w:shd w:val="clear" w:color="auto" w:fill="FFFFFF"/>
        </w:rPr>
        <w:t>токи низкого, высокого напряжения, электромагнитное поле, свет, звук, ультразвук).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7.3.2. </w:t>
      </w:r>
      <w:r w:rsidRPr="00B409EB">
        <w:rPr>
          <w:rFonts w:ascii="Times New Roman" w:hAnsi="Times New Roman"/>
          <w:sz w:val="24"/>
          <w:szCs w:val="24"/>
        </w:rPr>
        <w:t>Лечение искусственно измененной воздушной средой (</w:t>
      </w:r>
      <w:proofErr w:type="spellStart"/>
      <w:r w:rsidRPr="00B409EB">
        <w:rPr>
          <w:rFonts w:ascii="Times New Roman" w:hAnsi="Times New Roman"/>
          <w:sz w:val="24"/>
          <w:szCs w:val="24"/>
        </w:rPr>
        <w:t>криосауна</w:t>
      </w:r>
      <w:proofErr w:type="spellEnd"/>
      <w:r w:rsidRPr="00B409EB">
        <w:rPr>
          <w:rFonts w:ascii="Times New Roman" w:hAnsi="Times New Roman"/>
          <w:sz w:val="24"/>
          <w:szCs w:val="24"/>
        </w:rPr>
        <w:t>, инфракрасная сауна).</w:t>
      </w:r>
    </w:p>
    <w:p w:rsidR="00B409EB" w:rsidRPr="00B409EB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7.3.4. </w:t>
      </w:r>
      <w:r w:rsidRPr="00B409EB">
        <w:rPr>
          <w:rFonts w:ascii="Times New Roman" w:hAnsi="Times New Roman"/>
          <w:sz w:val="24"/>
          <w:szCs w:val="24"/>
        </w:rPr>
        <w:t xml:space="preserve">Ванны на основе сухого углекислого газа. 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7.4.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Механотерапия (</w:t>
      </w:r>
      <w:proofErr w:type="spellStart"/>
      <w:r w:rsidRPr="00D55B72">
        <w:rPr>
          <w:rFonts w:ascii="Times New Roman" w:eastAsia="Times New Roman" w:hAnsi="Times New Roman"/>
          <w:b/>
          <w:sz w:val="24"/>
          <w:szCs w:val="24"/>
        </w:rPr>
        <w:t>кинезитерапия</w:t>
      </w:r>
      <w:proofErr w:type="spellEnd"/>
      <w:r w:rsidRPr="00D55B7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7.4.1. </w:t>
      </w:r>
      <w:r w:rsidRPr="00D55B72">
        <w:rPr>
          <w:rFonts w:ascii="Times New Roman" w:eastAsia="Times New Roman" w:hAnsi="Times New Roman" w:cs="Times New Roman"/>
          <w:sz w:val="24"/>
          <w:szCs w:val="24"/>
        </w:rPr>
        <w:t>Массаж (ручной, вакуумный, аппаратный)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5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7.1.2. Гидромассаж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Гидроджет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7.4.3. </w:t>
      </w:r>
      <w:r w:rsidRPr="00B409EB">
        <w:rPr>
          <w:rFonts w:ascii="Times New Roman" w:hAnsi="Times New Roman"/>
          <w:sz w:val="24"/>
          <w:szCs w:val="24"/>
        </w:rPr>
        <w:t>Лечебная физическая культура.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7.4.4.</w:t>
      </w:r>
      <w:r w:rsidRPr="00B409EB">
        <w:rPr>
          <w:rFonts w:ascii="Times New Roman" w:hAnsi="Times New Roman"/>
          <w:sz w:val="24"/>
          <w:szCs w:val="24"/>
        </w:rPr>
        <w:t>Тренажерная гимнастика.</w:t>
      </w:r>
    </w:p>
    <w:p w:rsidR="00B409EB" w:rsidRP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7.4.5. </w:t>
      </w:r>
      <w:r w:rsidRPr="00B409EB">
        <w:rPr>
          <w:rFonts w:ascii="Times New Roman" w:hAnsi="Times New Roman"/>
          <w:sz w:val="24"/>
          <w:szCs w:val="24"/>
        </w:rPr>
        <w:t>Адаптивная физическая культура (</w:t>
      </w:r>
      <w:proofErr w:type="spellStart"/>
      <w:r w:rsidRPr="00B409EB">
        <w:rPr>
          <w:rFonts w:ascii="Times New Roman" w:hAnsi="Times New Roman"/>
          <w:sz w:val="24"/>
          <w:szCs w:val="24"/>
        </w:rPr>
        <w:t>Иппотерапия</w:t>
      </w:r>
      <w:proofErr w:type="spellEnd"/>
      <w:r w:rsidRPr="00B409EB">
        <w:rPr>
          <w:rFonts w:ascii="Times New Roman" w:hAnsi="Times New Roman"/>
          <w:sz w:val="24"/>
          <w:szCs w:val="24"/>
        </w:rPr>
        <w:t>).</w:t>
      </w:r>
    </w:p>
    <w:p w:rsidR="00B409EB" w:rsidRDefault="00B409EB" w:rsidP="00B409E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 </w:t>
      </w:r>
      <w:r w:rsidRPr="003A6C6A">
        <w:rPr>
          <w:rFonts w:ascii="Times New Roman" w:hAnsi="Times New Roman" w:cs="Times New Roman"/>
          <w:b/>
          <w:sz w:val="24"/>
          <w:szCs w:val="24"/>
        </w:rPr>
        <w:t>Лечение природными факторами (климатотерапия)</w:t>
      </w:r>
    </w:p>
    <w:p w:rsidR="00B409EB" w:rsidRDefault="00942B89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B89">
        <w:rPr>
          <w:rFonts w:ascii="Times New Roman" w:hAnsi="Times New Roman" w:cs="Times New Roman"/>
          <w:sz w:val="24"/>
          <w:szCs w:val="24"/>
        </w:rPr>
        <w:t xml:space="preserve">7.5.1. </w:t>
      </w:r>
      <w:r w:rsidR="00B409EB" w:rsidRPr="00942B89">
        <w:rPr>
          <w:rFonts w:ascii="Times New Roman" w:hAnsi="Times New Roman" w:cs="Times New Roman"/>
          <w:sz w:val="24"/>
          <w:szCs w:val="24"/>
        </w:rPr>
        <w:t>Гелиотерапия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воздействие солнечными лучами на организм человека в лечебных и профилактических целях)</w:t>
      </w:r>
      <w:r w:rsidR="00B409EB" w:rsidRPr="00942B89">
        <w:rPr>
          <w:rFonts w:ascii="Times New Roman" w:hAnsi="Times New Roman" w:cs="Times New Roman"/>
          <w:sz w:val="24"/>
          <w:szCs w:val="24"/>
        </w:rPr>
        <w:t>.</w:t>
      </w:r>
    </w:p>
    <w:p w:rsidR="00B409EB" w:rsidRDefault="00942B89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 w:rsidR="00B409EB" w:rsidRPr="00942B89">
        <w:rPr>
          <w:rFonts w:ascii="Times New Roman" w:hAnsi="Times New Roman" w:cs="Times New Roman"/>
          <w:sz w:val="24"/>
          <w:szCs w:val="24"/>
        </w:rPr>
        <w:t>Аэротерапия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продолжительное пребывание на свежем воздухе в движении (терренкур) или в покое). </w:t>
      </w:r>
    </w:p>
    <w:p w:rsidR="00B409EB" w:rsidRDefault="00942B89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7.5.3. </w:t>
      </w:r>
      <w:proofErr w:type="spellStart"/>
      <w:r w:rsidR="00B409EB" w:rsidRPr="00942B8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Ландшафтотерапия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</w:rPr>
        <w:t xml:space="preserve">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курортной терапии, направленный на оздоровление организма воздействием красоты природы, пейзажей и лечебных прогулок).</w:t>
      </w:r>
    </w:p>
    <w:p w:rsidR="00942B89" w:rsidRDefault="00942B89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7.5.4. </w:t>
      </w:r>
      <w:proofErr w:type="spellStart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Дендротерапия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409EB" w:rsidRP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лечения и профилактики различных заболеваний с использованием полезных свойств деревьев, которые обладают широким спектром лечебного действия). </w:t>
      </w:r>
    </w:p>
    <w:p w:rsidR="00B409EB" w:rsidRDefault="00942B89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7.5.5. Природная </w:t>
      </w:r>
      <w:r w:rsidR="00B409EB" w:rsidRPr="00F053D5">
        <w:rPr>
          <w:rFonts w:ascii="Times New Roman" w:hAnsi="Times New Roman" w:cs="Times New Roman"/>
          <w:sz w:val="24"/>
          <w:szCs w:val="24"/>
        </w:rPr>
        <w:t>Минеральная вода</w:t>
      </w:r>
      <w:r>
        <w:rPr>
          <w:rFonts w:ascii="Times New Roman" w:hAnsi="Times New Roman" w:cs="Times New Roman"/>
          <w:sz w:val="24"/>
          <w:szCs w:val="24"/>
        </w:rPr>
        <w:t xml:space="preserve"> из собственной скважины</w:t>
      </w:r>
      <w:r w:rsidR="00B409EB" w:rsidRPr="00F053D5">
        <w:rPr>
          <w:rFonts w:ascii="Times New Roman" w:hAnsi="Times New Roman" w:cs="Times New Roman"/>
          <w:sz w:val="24"/>
          <w:szCs w:val="24"/>
        </w:rPr>
        <w:t xml:space="preserve"> (высокоминерализованные хлоридно-сульфатные натриевые рассолы для лечебного питья).</w:t>
      </w:r>
    </w:p>
    <w:p w:rsidR="00942B89" w:rsidRDefault="00942B89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7.5.6. </w:t>
      </w:r>
      <w:r w:rsidR="00B409EB" w:rsidRPr="00942B89">
        <w:rPr>
          <w:rFonts w:ascii="Times New Roman" w:hAnsi="Times New Roman" w:cs="Times New Roman"/>
          <w:sz w:val="24"/>
          <w:szCs w:val="24"/>
        </w:rPr>
        <w:t>Кислородный коктейль.</w:t>
      </w:r>
    </w:p>
    <w:p w:rsidR="00B409EB" w:rsidRPr="00942B89" w:rsidRDefault="00942B89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7.5.7.</w:t>
      </w:r>
      <w:r w:rsidR="00B409EB" w:rsidRPr="00942B89">
        <w:rPr>
          <w:sz w:val="28"/>
          <w:szCs w:val="28"/>
        </w:rPr>
        <w:t xml:space="preserve"> </w:t>
      </w:r>
      <w:r w:rsidR="00B409EB" w:rsidRPr="00942B89">
        <w:rPr>
          <w:rFonts w:ascii="Times New Roman" w:hAnsi="Times New Roman" w:cs="Times New Roman"/>
          <w:sz w:val="24"/>
          <w:szCs w:val="24"/>
        </w:rPr>
        <w:t>Фито чай</w:t>
      </w:r>
    </w:p>
    <w:p w:rsidR="00B43EF6" w:rsidRDefault="00B43EF6" w:rsidP="003A3D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3EF6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заезду</w:t>
      </w:r>
    </w:p>
    <w:p w:rsidR="00757958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958" w:rsidRPr="00757958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EF6" w:rsidRPr="00757958" w:rsidRDefault="00AE1A87" w:rsidP="00AE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958">
        <w:rPr>
          <w:rFonts w:ascii="Times New Roman" w:hAnsi="Times New Roman" w:cs="Times New Roman"/>
          <w:b/>
          <w:sz w:val="24"/>
          <w:szCs w:val="24"/>
        </w:rPr>
        <w:t>Время заезда – 09.00 до 12.00</w:t>
      </w:r>
      <w:r w:rsidR="00757958" w:rsidRPr="00757958">
        <w:rPr>
          <w:rFonts w:ascii="Times New Roman" w:hAnsi="Times New Roman" w:cs="Times New Roman"/>
          <w:b/>
          <w:sz w:val="24"/>
          <w:szCs w:val="24"/>
        </w:rPr>
        <w:t xml:space="preserve"> (ежедневно)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и обувь - по сезону.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</w:t>
      </w:r>
      <w:r w:rsidR="0009562F">
        <w:rPr>
          <w:rFonts w:ascii="Times New Roman" w:hAnsi="Times New Roman" w:cs="Times New Roman"/>
          <w:sz w:val="24"/>
          <w:szCs w:val="24"/>
        </w:rPr>
        <w:t>ией</w:t>
      </w:r>
      <w:proofErr w:type="spellEnd"/>
      <w:r w:rsidR="0009562F">
        <w:rPr>
          <w:rFonts w:ascii="Times New Roman" w:hAnsi="Times New Roman" w:cs="Times New Roman"/>
          <w:sz w:val="24"/>
          <w:szCs w:val="24"/>
        </w:rPr>
        <w:t xml:space="preserve"> – спортивная одежда, носки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гидротерапии – купальные принадлежности (купальник, плавки, шапочку, сланцы, мочалка)</w:t>
      </w:r>
    </w:p>
    <w:p w:rsidR="00757958" w:rsidRDefault="00AE1A87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B3">
        <w:rPr>
          <w:rFonts w:ascii="Times New Roman" w:hAnsi="Times New Roman" w:cs="Times New Roman"/>
          <w:sz w:val="24"/>
          <w:szCs w:val="24"/>
        </w:rPr>
        <w:t>Зимнее время – теплый спортивный костюм, запасные варежки, носки и т.д.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личной гигиены.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Зарядные устройства.</w:t>
      </w:r>
    </w:p>
    <w:sectPr w:rsidR="00757958" w:rsidRPr="00F410B3" w:rsidSect="00C1736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08A"/>
    <w:multiLevelType w:val="hybridMultilevel"/>
    <w:tmpl w:val="511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70AF"/>
    <w:multiLevelType w:val="hybridMultilevel"/>
    <w:tmpl w:val="BB982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7755B"/>
    <w:multiLevelType w:val="multilevel"/>
    <w:tmpl w:val="2004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5D1112"/>
    <w:multiLevelType w:val="hybridMultilevel"/>
    <w:tmpl w:val="0DEC85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D6A8D"/>
    <w:multiLevelType w:val="hybridMultilevel"/>
    <w:tmpl w:val="01AA1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B92DA7"/>
    <w:multiLevelType w:val="hybridMultilevel"/>
    <w:tmpl w:val="F45A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00D2B"/>
    <w:multiLevelType w:val="hybridMultilevel"/>
    <w:tmpl w:val="9C3C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7237"/>
    <w:multiLevelType w:val="hybridMultilevel"/>
    <w:tmpl w:val="0A8C0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AA6DD5"/>
    <w:multiLevelType w:val="hybridMultilevel"/>
    <w:tmpl w:val="99D2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351D2"/>
    <w:multiLevelType w:val="hybridMultilevel"/>
    <w:tmpl w:val="4508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5C75"/>
    <w:multiLevelType w:val="hybridMultilevel"/>
    <w:tmpl w:val="752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313B4"/>
    <w:multiLevelType w:val="hybridMultilevel"/>
    <w:tmpl w:val="EFBCB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9C3CB8"/>
    <w:multiLevelType w:val="hybridMultilevel"/>
    <w:tmpl w:val="281C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169BA"/>
    <w:multiLevelType w:val="hybridMultilevel"/>
    <w:tmpl w:val="97AC1D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9216E5"/>
    <w:multiLevelType w:val="hybridMultilevel"/>
    <w:tmpl w:val="F1E0B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6B623A"/>
    <w:multiLevelType w:val="hybridMultilevel"/>
    <w:tmpl w:val="32CC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27F81"/>
    <w:multiLevelType w:val="hybridMultilevel"/>
    <w:tmpl w:val="A904A944"/>
    <w:lvl w:ilvl="0" w:tplc="593A7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012D7"/>
    <w:multiLevelType w:val="hybridMultilevel"/>
    <w:tmpl w:val="C98442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B320552"/>
    <w:multiLevelType w:val="hybridMultilevel"/>
    <w:tmpl w:val="304C3C76"/>
    <w:lvl w:ilvl="0" w:tplc="F9B67A3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31284F"/>
    <w:multiLevelType w:val="hybridMultilevel"/>
    <w:tmpl w:val="0CE2AE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 w15:restartNumberingAfterBreak="0">
    <w:nsid w:val="680B4A20"/>
    <w:multiLevelType w:val="hybridMultilevel"/>
    <w:tmpl w:val="0408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40D98"/>
    <w:multiLevelType w:val="multilevel"/>
    <w:tmpl w:val="C1D804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6"/>
  </w:num>
  <w:num w:numId="5">
    <w:abstractNumId w:val="1"/>
  </w:num>
  <w:num w:numId="6">
    <w:abstractNumId w:val="8"/>
  </w:num>
  <w:num w:numId="7">
    <w:abstractNumId w:val="21"/>
  </w:num>
  <w:num w:numId="8">
    <w:abstractNumId w:val="23"/>
  </w:num>
  <w:num w:numId="9">
    <w:abstractNumId w:val="10"/>
  </w:num>
  <w:num w:numId="10">
    <w:abstractNumId w:val="4"/>
  </w:num>
  <w:num w:numId="11">
    <w:abstractNumId w:val="15"/>
  </w:num>
  <w:num w:numId="12">
    <w:abstractNumId w:val="18"/>
  </w:num>
  <w:num w:numId="13">
    <w:abstractNumId w:val="22"/>
  </w:num>
  <w:num w:numId="14">
    <w:abstractNumId w:val="2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  <w:num w:numId="19">
    <w:abstractNumId w:val="20"/>
  </w:num>
  <w:num w:numId="20">
    <w:abstractNumId w:val="3"/>
  </w:num>
  <w:num w:numId="21">
    <w:abstractNumId w:val="14"/>
  </w:num>
  <w:num w:numId="22">
    <w:abstractNumId w:val="6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B0C"/>
    <w:rsid w:val="00002FB2"/>
    <w:rsid w:val="00005915"/>
    <w:rsid w:val="00006406"/>
    <w:rsid w:val="00047F79"/>
    <w:rsid w:val="00082914"/>
    <w:rsid w:val="0009562F"/>
    <w:rsid w:val="000D1A74"/>
    <w:rsid w:val="00100572"/>
    <w:rsid w:val="001121B1"/>
    <w:rsid w:val="00116360"/>
    <w:rsid w:val="0011730E"/>
    <w:rsid w:val="00126BD3"/>
    <w:rsid w:val="00133A2A"/>
    <w:rsid w:val="00145755"/>
    <w:rsid w:val="00145882"/>
    <w:rsid w:val="00153700"/>
    <w:rsid w:val="001654AC"/>
    <w:rsid w:val="0016559F"/>
    <w:rsid w:val="00166E43"/>
    <w:rsid w:val="001708B3"/>
    <w:rsid w:val="001B620D"/>
    <w:rsid w:val="001F37CE"/>
    <w:rsid w:val="001F5DEE"/>
    <w:rsid w:val="002246FE"/>
    <w:rsid w:val="00226366"/>
    <w:rsid w:val="00260F73"/>
    <w:rsid w:val="00267ED9"/>
    <w:rsid w:val="00282C96"/>
    <w:rsid w:val="00285706"/>
    <w:rsid w:val="002A0727"/>
    <w:rsid w:val="002B33D1"/>
    <w:rsid w:val="002D05E4"/>
    <w:rsid w:val="002E3791"/>
    <w:rsid w:val="003258AC"/>
    <w:rsid w:val="003376CD"/>
    <w:rsid w:val="00355C2C"/>
    <w:rsid w:val="003A3DA2"/>
    <w:rsid w:val="003A6EB3"/>
    <w:rsid w:val="003C38DA"/>
    <w:rsid w:val="003C3B00"/>
    <w:rsid w:val="003D6190"/>
    <w:rsid w:val="004015CB"/>
    <w:rsid w:val="00406F72"/>
    <w:rsid w:val="004264AA"/>
    <w:rsid w:val="004266AE"/>
    <w:rsid w:val="00450032"/>
    <w:rsid w:val="00472A0C"/>
    <w:rsid w:val="00484D84"/>
    <w:rsid w:val="00490507"/>
    <w:rsid w:val="004C7241"/>
    <w:rsid w:val="004E0E9C"/>
    <w:rsid w:val="00536814"/>
    <w:rsid w:val="00547515"/>
    <w:rsid w:val="005751AD"/>
    <w:rsid w:val="00597359"/>
    <w:rsid w:val="005A1F02"/>
    <w:rsid w:val="005A62E9"/>
    <w:rsid w:val="005B41D0"/>
    <w:rsid w:val="005C08E1"/>
    <w:rsid w:val="005C119D"/>
    <w:rsid w:val="005E4665"/>
    <w:rsid w:val="005F28C3"/>
    <w:rsid w:val="005F35FE"/>
    <w:rsid w:val="005F73C7"/>
    <w:rsid w:val="00603945"/>
    <w:rsid w:val="00624764"/>
    <w:rsid w:val="00632EC2"/>
    <w:rsid w:val="006400F5"/>
    <w:rsid w:val="0068052D"/>
    <w:rsid w:val="006A4E96"/>
    <w:rsid w:val="006F0F60"/>
    <w:rsid w:val="006F5E18"/>
    <w:rsid w:val="00755907"/>
    <w:rsid w:val="00757958"/>
    <w:rsid w:val="00762A0A"/>
    <w:rsid w:val="00795ECB"/>
    <w:rsid w:val="007B599A"/>
    <w:rsid w:val="007D08B4"/>
    <w:rsid w:val="007E292B"/>
    <w:rsid w:val="00826517"/>
    <w:rsid w:val="008319DE"/>
    <w:rsid w:val="0083409A"/>
    <w:rsid w:val="00864C86"/>
    <w:rsid w:val="008704F3"/>
    <w:rsid w:val="00884251"/>
    <w:rsid w:val="008913A3"/>
    <w:rsid w:val="008953E0"/>
    <w:rsid w:val="008A172E"/>
    <w:rsid w:val="008A704D"/>
    <w:rsid w:val="008B1845"/>
    <w:rsid w:val="008F495C"/>
    <w:rsid w:val="009016C7"/>
    <w:rsid w:val="00902BF8"/>
    <w:rsid w:val="0091310E"/>
    <w:rsid w:val="00913472"/>
    <w:rsid w:val="00913AA3"/>
    <w:rsid w:val="00932626"/>
    <w:rsid w:val="009346F6"/>
    <w:rsid w:val="00942690"/>
    <w:rsid w:val="00942B89"/>
    <w:rsid w:val="00985FD0"/>
    <w:rsid w:val="009B1268"/>
    <w:rsid w:val="009E5B44"/>
    <w:rsid w:val="009F2652"/>
    <w:rsid w:val="00A149FB"/>
    <w:rsid w:val="00A34A0F"/>
    <w:rsid w:val="00A4200C"/>
    <w:rsid w:val="00A77F25"/>
    <w:rsid w:val="00A906AE"/>
    <w:rsid w:val="00AC0B0C"/>
    <w:rsid w:val="00AE1A87"/>
    <w:rsid w:val="00AE1BFC"/>
    <w:rsid w:val="00B264BC"/>
    <w:rsid w:val="00B36794"/>
    <w:rsid w:val="00B409EB"/>
    <w:rsid w:val="00B4318E"/>
    <w:rsid w:val="00B43EF6"/>
    <w:rsid w:val="00B521CF"/>
    <w:rsid w:val="00B638D2"/>
    <w:rsid w:val="00B6624F"/>
    <w:rsid w:val="00B92919"/>
    <w:rsid w:val="00B92FF0"/>
    <w:rsid w:val="00B95B52"/>
    <w:rsid w:val="00BD3C01"/>
    <w:rsid w:val="00BE3A64"/>
    <w:rsid w:val="00BF2138"/>
    <w:rsid w:val="00C1347C"/>
    <w:rsid w:val="00C135A1"/>
    <w:rsid w:val="00C17365"/>
    <w:rsid w:val="00C24133"/>
    <w:rsid w:val="00C55BDC"/>
    <w:rsid w:val="00C57C26"/>
    <w:rsid w:val="00C60AEF"/>
    <w:rsid w:val="00C63A69"/>
    <w:rsid w:val="00C64927"/>
    <w:rsid w:val="00C668E1"/>
    <w:rsid w:val="00C94247"/>
    <w:rsid w:val="00CA280D"/>
    <w:rsid w:val="00CB69D4"/>
    <w:rsid w:val="00CD13F9"/>
    <w:rsid w:val="00CD47F9"/>
    <w:rsid w:val="00D00870"/>
    <w:rsid w:val="00D14A86"/>
    <w:rsid w:val="00D173D3"/>
    <w:rsid w:val="00D563E4"/>
    <w:rsid w:val="00D67B2B"/>
    <w:rsid w:val="00D71E42"/>
    <w:rsid w:val="00D74E77"/>
    <w:rsid w:val="00DB7782"/>
    <w:rsid w:val="00DD1062"/>
    <w:rsid w:val="00DD67FC"/>
    <w:rsid w:val="00DE7B1C"/>
    <w:rsid w:val="00DF1AD3"/>
    <w:rsid w:val="00E47E56"/>
    <w:rsid w:val="00E56F2C"/>
    <w:rsid w:val="00ED40A0"/>
    <w:rsid w:val="00F029DE"/>
    <w:rsid w:val="00F21D17"/>
    <w:rsid w:val="00F27066"/>
    <w:rsid w:val="00F31743"/>
    <w:rsid w:val="00F410B3"/>
    <w:rsid w:val="00F45438"/>
    <w:rsid w:val="00F46084"/>
    <w:rsid w:val="00F463FA"/>
    <w:rsid w:val="00F6246B"/>
    <w:rsid w:val="00F62C6F"/>
    <w:rsid w:val="00F8296E"/>
    <w:rsid w:val="00FA56B6"/>
    <w:rsid w:val="00FC535D"/>
    <w:rsid w:val="00FC7BDC"/>
    <w:rsid w:val="00FD44B1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51516F"/>
  <w15:docId w15:val="{9ED0397D-EA0A-4579-853F-2BEC8819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AC"/>
  </w:style>
  <w:style w:type="paragraph" w:styleId="1">
    <w:name w:val="heading 1"/>
    <w:basedOn w:val="a"/>
    <w:next w:val="a"/>
    <w:link w:val="10"/>
    <w:uiPriority w:val="9"/>
    <w:qFormat/>
    <w:rsid w:val="00226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F26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5E4"/>
    <w:pPr>
      <w:ind w:left="720"/>
      <w:contextualSpacing/>
    </w:pPr>
  </w:style>
  <w:style w:type="character" w:styleId="a5">
    <w:name w:val="Strong"/>
    <w:basedOn w:val="a0"/>
    <w:uiPriority w:val="22"/>
    <w:qFormat/>
    <w:rsid w:val="00913472"/>
    <w:rPr>
      <w:b/>
      <w:bCs/>
    </w:rPr>
  </w:style>
  <w:style w:type="paragraph" w:customStyle="1" w:styleId="txt">
    <w:name w:val="txt"/>
    <w:basedOn w:val="a"/>
    <w:rsid w:val="003A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46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F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26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qFormat/>
    <w:rsid w:val="002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0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F2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7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757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</CharactersWithSpaces>
  <SharedDoc>false</SharedDoc>
  <HLinks>
    <vt:vector size="12" baseType="variant"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4</cp:revision>
  <cp:lastPrinted>2025-02-26T08:14:00Z</cp:lastPrinted>
  <dcterms:created xsi:type="dcterms:W3CDTF">2025-02-26T06:57:00Z</dcterms:created>
  <dcterms:modified xsi:type="dcterms:W3CDTF">2025-02-26T08:17:00Z</dcterms:modified>
</cp:coreProperties>
</file>