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B8E" w:rsidRDefault="00FB7B8E" w:rsidP="00FB7B8E">
      <w:pPr>
        <w:pStyle w:val="2"/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АГЕНТСКИЙ ДОГОВОР  </w:t>
      </w:r>
      <w:r w:rsidR="00CF3190">
        <w:rPr>
          <w:sz w:val="22"/>
          <w:szCs w:val="22"/>
        </w:rPr>
        <w:t>____</w:t>
      </w:r>
    </w:p>
    <w:p w:rsidR="00FB7B8E" w:rsidRDefault="00FB7B8E" w:rsidP="00FB7B8E">
      <w:pPr>
        <w:pStyle w:val="2"/>
        <w:numPr>
          <w:ilvl w:val="1"/>
          <w:numId w:val="1"/>
        </w:numPr>
        <w:tabs>
          <w:tab w:val="left" w:pos="0"/>
        </w:tabs>
        <w:rPr>
          <w:sz w:val="22"/>
          <w:szCs w:val="22"/>
        </w:rPr>
      </w:pPr>
    </w:p>
    <w:p w:rsidR="00FB7B8E" w:rsidRDefault="00FB7B8E" w:rsidP="00FB7B8E">
      <w:pPr>
        <w:jc w:val="center"/>
      </w:pPr>
      <w:r>
        <w:t xml:space="preserve">город Вологда      </w:t>
      </w:r>
      <w:r>
        <w:tab/>
      </w:r>
      <w:r>
        <w:tab/>
      </w:r>
      <w:r>
        <w:tab/>
        <w:t xml:space="preserve">                                  </w:t>
      </w:r>
      <w:r>
        <w:tab/>
        <w:t xml:space="preserve">                «</w:t>
      </w:r>
      <w:r w:rsidR="00CF3190">
        <w:t>____</w:t>
      </w:r>
      <w:r w:rsidR="00D81EAA">
        <w:t>»</w:t>
      </w:r>
      <w:r w:rsidR="00FF673B">
        <w:t xml:space="preserve"> </w:t>
      </w:r>
      <w:r w:rsidR="00CF3190">
        <w:t>_________</w:t>
      </w:r>
      <w:r>
        <w:t xml:space="preserve">  20</w:t>
      </w:r>
      <w:r w:rsidR="00CF3190">
        <w:t>___</w:t>
      </w:r>
      <w:r>
        <w:t xml:space="preserve"> г.</w:t>
      </w:r>
    </w:p>
    <w:p w:rsidR="00FB7B8E" w:rsidRDefault="00FB7B8E" w:rsidP="00FB7B8E">
      <w:pPr>
        <w:ind w:firstLine="567"/>
        <w:jc w:val="both"/>
        <w:rPr>
          <w:sz w:val="20"/>
          <w:szCs w:val="20"/>
        </w:rPr>
      </w:pPr>
      <w:proofErr w:type="gramStart"/>
      <w:r>
        <w:rPr>
          <w:b/>
        </w:rPr>
        <w:t>Медицинское частное учреждение профсоюзов санаторий «Новый источник»</w:t>
      </w:r>
      <w:r>
        <w:t xml:space="preserve">, именуемое в дальнейшем </w:t>
      </w:r>
      <w:r>
        <w:rPr>
          <w:b/>
        </w:rPr>
        <w:t>Принципал</w:t>
      </w:r>
      <w:r>
        <w:t xml:space="preserve">, в лице начальника отдела реализации Беспаловой Юлии Анатольевны, действующей  на основании  доверенности  № </w:t>
      </w:r>
      <w:r w:rsidR="008426BF">
        <w:t xml:space="preserve">52 </w:t>
      </w:r>
      <w:r>
        <w:t>от  09 января 20</w:t>
      </w:r>
      <w:r w:rsidR="008426BF">
        <w:t xml:space="preserve">20 </w:t>
      </w:r>
      <w:r>
        <w:t>года, имеющее Лицензию на осуществление медицинской деятельности ЛО-35-01-00</w:t>
      </w:r>
      <w:r w:rsidR="008426BF">
        <w:t xml:space="preserve">2870 </w:t>
      </w:r>
      <w:r w:rsidR="00FF673B">
        <w:t xml:space="preserve">от </w:t>
      </w:r>
      <w:r w:rsidR="008426BF">
        <w:t>27.12</w:t>
      </w:r>
      <w:r w:rsidR="00FF673B">
        <w:t>.2019</w:t>
      </w:r>
      <w:r>
        <w:t xml:space="preserve"> года, выдана Департаментом здравоохранения Вологодской области, с одной стороны, и  </w:t>
      </w:r>
      <w:r w:rsidR="00CF3190">
        <w:t>________________________________________________________________</w:t>
      </w:r>
      <w:r w:rsidR="0025065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r>
        <w:t xml:space="preserve">именуемое в дальнейшем </w:t>
      </w:r>
      <w:r>
        <w:rPr>
          <w:b/>
        </w:rPr>
        <w:t>Агент</w:t>
      </w:r>
      <w:r w:rsidR="00C33F37">
        <w:t xml:space="preserve">, в лице </w:t>
      </w:r>
      <w:r w:rsidR="00CF3190">
        <w:t>_________________________________________________</w:t>
      </w:r>
      <w:r w:rsidR="00F52A47">
        <w:t xml:space="preserve">, действующего/ей </w:t>
      </w:r>
      <w:r w:rsidR="00C33F37">
        <w:rPr>
          <w:rFonts w:cstheme="minorHAnsi"/>
        </w:rPr>
        <w:t xml:space="preserve"> на </w:t>
      </w:r>
      <w:proofErr w:type="spellStart"/>
      <w:r w:rsidR="00C33F37">
        <w:rPr>
          <w:rFonts w:cstheme="minorHAnsi"/>
        </w:rPr>
        <w:t>основ</w:t>
      </w:r>
      <w:r w:rsidR="00E96499">
        <w:rPr>
          <w:rFonts w:cstheme="minorHAnsi"/>
        </w:rPr>
        <w:t>ании</w:t>
      </w:r>
      <w:r w:rsidR="00CF3190">
        <w:rPr>
          <w:rFonts w:cstheme="minorHAnsi"/>
        </w:rPr>
        <w:t>______________________________________________________</w:t>
      </w:r>
      <w:proofErr w:type="spellEnd"/>
      <w:r w:rsidR="00C33F37">
        <w:rPr>
          <w:rFonts w:cstheme="minorHAnsi"/>
        </w:rPr>
        <w:t>,</w:t>
      </w:r>
      <w:r w:rsidR="00F52A47">
        <w:t xml:space="preserve"> </w:t>
      </w:r>
      <w:r>
        <w:t>с другой</w:t>
      </w:r>
      <w:proofErr w:type="gramEnd"/>
      <w:r>
        <w:t xml:space="preserve"> стороны, заключили настоящий договор о нижеследующем:</w:t>
      </w:r>
    </w:p>
    <w:p w:rsidR="00FB7B8E" w:rsidRDefault="00FB7B8E" w:rsidP="00FB7B8E">
      <w:pPr>
        <w:ind w:firstLine="567"/>
        <w:jc w:val="center"/>
        <w:rPr>
          <w:b/>
        </w:rPr>
      </w:pPr>
      <w:r>
        <w:rPr>
          <w:b/>
        </w:rPr>
        <w:t>1. Предмет договора.</w:t>
      </w:r>
    </w:p>
    <w:p w:rsidR="00FB7B8E" w:rsidRDefault="00FB7B8E" w:rsidP="00FB7B8E">
      <w:pPr>
        <w:widowControl w:val="0"/>
        <w:tabs>
          <w:tab w:val="left" w:pos="1843"/>
        </w:tabs>
        <w:spacing w:line="240" w:lineRule="atLeast"/>
        <w:jc w:val="both"/>
      </w:pPr>
      <w:r>
        <w:rPr>
          <w:b/>
        </w:rPr>
        <w:t xml:space="preserve">          1.1. </w:t>
      </w:r>
      <w:r>
        <w:t xml:space="preserve">Агент от своего имени, но по ценам, утвержденным Принципалом, по поручению Принципала обязуется реализовывать путевки в санаторий «Новый источник» расположенный по адресу: Россия, Вологодская область Вологодский район поселок Новый Источник,  за агентское  вознаграждение в размере </w:t>
      </w:r>
      <w:r>
        <w:rPr>
          <w:b/>
        </w:rPr>
        <w:t>1</w:t>
      </w:r>
      <w:r w:rsidR="00D81EAA">
        <w:rPr>
          <w:b/>
        </w:rPr>
        <w:t>0</w:t>
      </w:r>
      <w:r>
        <w:rPr>
          <w:b/>
        </w:rPr>
        <w:t xml:space="preserve"> %</w:t>
      </w:r>
      <w:r>
        <w:t xml:space="preserve"> от утвержденной  стоимости путевок с учетом скидок, предусмотренных маркетинговой политикой МЧУ </w:t>
      </w:r>
      <w:r w:rsidR="008426BF">
        <w:t>профсоюзов</w:t>
      </w:r>
      <w:r>
        <w:t xml:space="preserve"> санаторий «Новый источник». По сделкам, совершенным с третьими лицами, приобретает права и становится обязанным Агент.</w:t>
      </w:r>
    </w:p>
    <w:p w:rsidR="00FB7B8E" w:rsidRDefault="00FB7B8E" w:rsidP="00FB7B8E">
      <w:pPr>
        <w:widowControl w:val="0"/>
        <w:tabs>
          <w:tab w:val="left" w:pos="1843"/>
        </w:tabs>
        <w:spacing w:line="240" w:lineRule="atLeast"/>
        <w:jc w:val="center"/>
        <w:rPr>
          <w:b/>
        </w:rPr>
      </w:pPr>
      <w:r>
        <w:rPr>
          <w:b/>
        </w:rPr>
        <w:t>2. Порядок исполнения договора и обязательства сторон.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rPr>
          <w:b/>
        </w:rPr>
        <w:t xml:space="preserve">2.1. </w:t>
      </w:r>
      <w:r w:rsidRPr="00711FE1">
        <w:t>Принципал информирует Агента о требованиях, условиях, ограничениях, предъявляемых к Клиентам с его стороны, а также со стороны других организаций и учреждений, участвующих в оказании услуг по предоставляемым путевкам.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rPr>
          <w:b/>
        </w:rPr>
        <w:t>2.2.</w:t>
      </w:r>
      <w:r w:rsidRPr="00711FE1">
        <w:t xml:space="preserve"> Принципал обеспечивает Агента информационными материалами, необходимыми для продвижения и реализации путевок.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rPr>
          <w:b/>
        </w:rPr>
        <w:t>2.3.</w:t>
      </w:r>
      <w:r w:rsidRPr="00711FE1">
        <w:t xml:space="preserve">  Агент осуществляет организацию (распространение) рекламы  с целью привлечения Клиентов за счет собственных средств.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rPr>
          <w:b/>
        </w:rPr>
        <w:t xml:space="preserve">2.4. </w:t>
      </w:r>
      <w:r w:rsidRPr="00711FE1">
        <w:t xml:space="preserve">Агент осуществляет продвижение и  реализацию путевок в санаторий «Новый источник» на условиях финансовой самостоятельности в собственной хозяйственной деятельности, самостоятельно проводя расчеты с Клиентами, руководствуясь при этом, ценами МЧУ </w:t>
      </w:r>
      <w:r w:rsidR="008426BF">
        <w:t xml:space="preserve">профсоюзов </w:t>
      </w:r>
      <w:r w:rsidRPr="00711FE1">
        <w:t>санаторий «Новый источник» (в соответствии с прейскурантами и предоставляемыми скидками), требованиями настоящего Договора и российского законодательства.</w:t>
      </w:r>
    </w:p>
    <w:p w:rsidR="00FB7B8E" w:rsidRPr="00711FE1" w:rsidRDefault="00FB7B8E" w:rsidP="00FB7B8E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11FE1">
        <w:rPr>
          <w:rFonts w:asciiTheme="minorHAnsi" w:hAnsiTheme="minorHAnsi"/>
          <w:b/>
          <w:sz w:val="22"/>
        </w:rPr>
        <w:t>2.5.</w:t>
      </w:r>
      <w:r w:rsidRPr="00711FE1">
        <w:rPr>
          <w:rFonts w:asciiTheme="minorHAnsi" w:hAnsiTheme="minorHAnsi"/>
          <w:sz w:val="22"/>
        </w:rPr>
        <w:t xml:space="preserve"> Агент принимает заявки от Клиентов на приобретение путевок, информирует их о правилах предоставления услуг в санатории, стоимости путевок, графиках заездов, лечебных  программах, предоставляемых скидках.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rPr>
          <w:b/>
        </w:rPr>
        <w:t>2.6.</w:t>
      </w:r>
      <w:r w:rsidRPr="00711FE1">
        <w:t xml:space="preserve"> Агент обязан выполнять действия, указанные в п. 2.3.-2.4. Договора, лично и не вправе заключать </w:t>
      </w:r>
      <w:proofErr w:type="spellStart"/>
      <w:r w:rsidRPr="00711FE1">
        <w:t>субагентские</w:t>
      </w:r>
      <w:proofErr w:type="spellEnd"/>
      <w:r w:rsidRPr="00711FE1">
        <w:t xml:space="preserve"> договоры с другими лицами.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rPr>
          <w:b/>
        </w:rPr>
        <w:t>2.7.</w:t>
      </w:r>
      <w:r w:rsidRPr="00711FE1">
        <w:t xml:space="preserve"> По заявке клиента Агент осуществляет заказ путевок в санаторий «Новый источник» (электронная почта, факс, телеграмма, телефонограмма) с указанием всех необходимых данных клиента.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rPr>
          <w:b/>
        </w:rPr>
        <w:t xml:space="preserve">2.8. </w:t>
      </w:r>
      <w:r w:rsidRPr="00711FE1">
        <w:t xml:space="preserve">Принципал  подтверждает (электронная почта, факс, телеграмма, телефонограмма) Агенту согласование заказа путевок,  и в течение двух дней выставляет счет  Агенту на оплату путевок, исходя из стоимости, указанной в Прейскуранте цен, действующих на дату оплаты путевки. Заказ считается зарезервированным (забронированным)  для Клиента с момента полной </w:t>
      </w:r>
      <w:r w:rsidRPr="00711FE1">
        <w:lastRenderedPageBreak/>
        <w:t xml:space="preserve">оплаты Принципалу стоимости санаторно-курортной путевки. 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t xml:space="preserve">Если по какой-либо причине Принципал не имеет возможности согласовать заказ, он предлагает альтернативу, или направляет отказ. 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rPr>
          <w:b/>
        </w:rPr>
        <w:t xml:space="preserve">2.9. </w:t>
      </w:r>
      <w:r w:rsidRPr="00711FE1">
        <w:t>В случае необходимости переноса даты заезда по уже забронированной путевке, Агент обязан получить от Принципала письменное согласие.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  <w:rPr>
          <w:color w:val="FF0000"/>
        </w:rPr>
      </w:pPr>
      <w:r w:rsidRPr="00711FE1">
        <w:rPr>
          <w:b/>
        </w:rPr>
        <w:t xml:space="preserve">2.10. </w:t>
      </w:r>
      <w:r w:rsidRPr="00711FE1">
        <w:t>Клиенты принимаются в санаторий «Новый источник»  на основании доверенности с печатью и подписью Агента или бланка обменной санаторно-курортной путевки Агента, письменного направления Агента, либо на основании санаторно-курортной путевки  санатория «Новый источник</w:t>
      </w:r>
      <w:r w:rsidRPr="00711FE1">
        <w:rPr>
          <w:color w:val="FF0000"/>
        </w:rPr>
        <w:t>» при наличии поступивших от Агента на расчетный счет Принципала денежных сре</w:t>
      </w:r>
      <w:proofErr w:type="gramStart"/>
      <w:r w:rsidRPr="00711FE1">
        <w:rPr>
          <w:color w:val="FF0000"/>
        </w:rPr>
        <w:t>дств в сч</w:t>
      </w:r>
      <w:proofErr w:type="gramEnd"/>
      <w:r w:rsidRPr="00711FE1">
        <w:rPr>
          <w:color w:val="FF0000"/>
        </w:rPr>
        <w:t xml:space="preserve">ет оплаты стоимости путевки. 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center"/>
        <w:rPr>
          <w:b/>
        </w:rPr>
      </w:pPr>
      <w:r w:rsidRPr="00711FE1">
        <w:rPr>
          <w:b/>
        </w:rPr>
        <w:t>3.   Порядок и условия расчетов</w:t>
      </w:r>
    </w:p>
    <w:p w:rsidR="00FB7B8E" w:rsidRPr="00711FE1" w:rsidRDefault="00FB7B8E" w:rsidP="00FB7B8E">
      <w:pPr>
        <w:ind w:firstLine="567"/>
        <w:jc w:val="both"/>
      </w:pPr>
      <w:r w:rsidRPr="00711FE1">
        <w:rPr>
          <w:b/>
        </w:rPr>
        <w:t>3.1.</w:t>
      </w:r>
      <w:r w:rsidRPr="00711FE1">
        <w:t xml:space="preserve">  Агент реализует путевки в санаторий «Новый источник» по ценам, указанным в Прейскуранте МЧУ </w:t>
      </w:r>
      <w:r w:rsidR="008426BF">
        <w:t xml:space="preserve">профсоюзов </w:t>
      </w:r>
      <w:r w:rsidRPr="00711FE1">
        <w:t xml:space="preserve"> санаторий «Новый источник» с учетом предоставляемых скидок, в  соответствии с Положением о маркетинговой политике.</w:t>
      </w:r>
    </w:p>
    <w:p w:rsidR="00FB7B8E" w:rsidRPr="00711FE1" w:rsidRDefault="00FB7B8E" w:rsidP="00FB7B8E">
      <w:pPr>
        <w:tabs>
          <w:tab w:val="left" w:pos="480"/>
          <w:tab w:val="left" w:pos="600"/>
        </w:tabs>
        <w:ind w:firstLine="567"/>
        <w:jc w:val="both"/>
        <w:rPr>
          <w:rFonts w:cs="Arial"/>
        </w:rPr>
      </w:pPr>
      <w:r w:rsidRPr="00711FE1">
        <w:rPr>
          <w:b/>
        </w:rPr>
        <w:t xml:space="preserve">3.2. </w:t>
      </w:r>
      <w:r w:rsidRPr="00711FE1">
        <w:t xml:space="preserve"> Агент оплачивает счет,  выставленный Принципалом,  в течение пяти банковских дней</w:t>
      </w:r>
      <w:r w:rsidRPr="00711FE1">
        <w:rPr>
          <w:rFonts w:cs="Arial"/>
        </w:rPr>
        <w:t>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  <w:rPr>
          <w:rFonts w:cs="Times New Roman"/>
        </w:rPr>
      </w:pPr>
      <w:r w:rsidRPr="00711FE1">
        <w:rPr>
          <w:b/>
        </w:rPr>
        <w:t>3.3.</w:t>
      </w:r>
      <w:r w:rsidRPr="00711FE1">
        <w:t xml:space="preserve"> Если Агент </w:t>
      </w:r>
      <w:proofErr w:type="gramStart"/>
      <w:r w:rsidRPr="00711FE1">
        <w:t>реализовал путевки по цене ниже предусмотренной в Прейскуранте МЧУ</w:t>
      </w:r>
      <w:proofErr w:type="gramEnd"/>
      <w:r w:rsidRPr="00711FE1">
        <w:t xml:space="preserve"> </w:t>
      </w:r>
      <w:r w:rsidR="008426BF">
        <w:t>профсоюзов</w:t>
      </w:r>
      <w:r w:rsidRPr="00711FE1">
        <w:t xml:space="preserve"> санаторий «Новый источник», то данная разница компенсируется  за счет вознаграждения Агента.</w:t>
      </w:r>
    </w:p>
    <w:p w:rsidR="00FB7B8E" w:rsidRPr="00711FE1" w:rsidRDefault="00FB7B8E" w:rsidP="00FB7B8E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11FE1">
        <w:rPr>
          <w:rFonts w:asciiTheme="minorHAnsi" w:hAnsiTheme="minorHAnsi"/>
          <w:b/>
          <w:sz w:val="22"/>
        </w:rPr>
        <w:t>3.4.</w:t>
      </w:r>
      <w:r w:rsidRPr="00711FE1">
        <w:rPr>
          <w:rFonts w:asciiTheme="minorHAnsi" w:hAnsiTheme="minorHAnsi"/>
          <w:sz w:val="22"/>
        </w:rPr>
        <w:t xml:space="preserve"> Стоимость реализованных путевок (услуг) полностью перечисляется на расчетный счет Принципала. </w:t>
      </w:r>
    </w:p>
    <w:p w:rsidR="00FB7B8E" w:rsidRPr="00711FE1" w:rsidRDefault="00FB7B8E" w:rsidP="00FB7B8E">
      <w:pPr>
        <w:pStyle w:val="ConsPlusNormal"/>
        <w:ind w:firstLine="540"/>
        <w:jc w:val="both"/>
        <w:rPr>
          <w:rFonts w:asciiTheme="minorHAnsi" w:hAnsiTheme="minorHAnsi"/>
          <w:color w:val="FF0000"/>
          <w:sz w:val="22"/>
        </w:rPr>
      </w:pPr>
      <w:r w:rsidRPr="00711FE1">
        <w:rPr>
          <w:rFonts w:asciiTheme="minorHAnsi" w:hAnsiTheme="minorHAnsi"/>
          <w:b/>
          <w:color w:val="FF0000"/>
          <w:sz w:val="22"/>
        </w:rPr>
        <w:t>3.5.</w:t>
      </w:r>
      <w:r w:rsidRPr="00711FE1">
        <w:rPr>
          <w:rFonts w:asciiTheme="minorHAnsi" w:hAnsiTheme="minorHAnsi"/>
          <w:color w:val="FF0000"/>
          <w:sz w:val="22"/>
        </w:rPr>
        <w:t xml:space="preserve">  По согласованию с Принципалом,  на основании акта сдачи-приемки выполненных работ (оказанных услуг),  Агент вправе удержать сумму  агентского вознаграждения из находящихся на его расчетном счете (в кассе) сумм (сумм стоимости путевок), причитающихся Принципалу.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rPr>
          <w:b/>
        </w:rPr>
        <w:t>3.6.</w:t>
      </w:r>
      <w:r w:rsidRPr="00711FE1">
        <w:t xml:space="preserve"> Агент оформляет доверенность на своего сотрудника (либо клиента) на получение путевок (путевки) в санаторий «Новый источник».</w:t>
      </w:r>
    </w:p>
    <w:p w:rsidR="00FB7B8E" w:rsidRPr="00711FE1" w:rsidRDefault="00FB7B8E" w:rsidP="00FB7B8E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11FE1">
        <w:rPr>
          <w:rFonts w:asciiTheme="minorHAnsi" w:hAnsiTheme="minorHAnsi"/>
          <w:b/>
          <w:sz w:val="22"/>
        </w:rPr>
        <w:t>3.7.</w:t>
      </w:r>
      <w:r w:rsidRPr="00711FE1">
        <w:rPr>
          <w:rFonts w:asciiTheme="minorHAnsi" w:hAnsiTheme="minorHAnsi"/>
          <w:sz w:val="22"/>
        </w:rPr>
        <w:t xml:space="preserve"> </w:t>
      </w:r>
      <w:proofErr w:type="gramStart"/>
      <w:r w:rsidRPr="00711FE1">
        <w:rPr>
          <w:rFonts w:asciiTheme="minorHAnsi" w:hAnsiTheme="minorHAnsi"/>
          <w:sz w:val="22"/>
        </w:rPr>
        <w:t xml:space="preserve">Ежемесячно, в срок не позднее 5 (пятого) числа месяца, следующего за отчетным, Агент представляет </w:t>
      </w:r>
      <w:hyperlink r:id="rId6" w:history="1">
        <w:r w:rsidRPr="00711FE1">
          <w:rPr>
            <w:rStyle w:val="a3"/>
            <w:rFonts w:asciiTheme="minorHAnsi" w:hAnsiTheme="minorHAnsi"/>
            <w:sz w:val="22"/>
          </w:rPr>
          <w:t>отчет</w:t>
        </w:r>
      </w:hyperlink>
      <w:r w:rsidRPr="00711FE1">
        <w:rPr>
          <w:rFonts w:asciiTheme="minorHAnsi" w:hAnsiTheme="minorHAnsi"/>
          <w:sz w:val="22"/>
        </w:rPr>
        <w:t xml:space="preserve"> об исполнении поручения по утвержденной Принципалом форме с приложением документов, подтверждающих расходы, произведенные для исполнения настоящего Договора.</w:t>
      </w:r>
      <w:proofErr w:type="gramEnd"/>
    </w:p>
    <w:p w:rsidR="00FB7B8E" w:rsidRPr="00711FE1" w:rsidRDefault="00FB7B8E" w:rsidP="00FB7B8E">
      <w:pPr>
        <w:jc w:val="both"/>
      </w:pPr>
      <w:r w:rsidRPr="00711FE1">
        <w:rPr>
          <w:b/>
        </w:rPr>
        <w:t xml:space="preserve">           3.8.</w:t>
      </w:r>
      <w:r w:rsidRPr="00711FE1">
        <w:t xml:space="preserve"> Принятие отчета является подтверждением надлежащего выполнения Агентом своих обязательств.</w:t>
      </w:r>
    </w:p>
    <w:p w:rsidR="00FB7B8E" w:rsidRPr="00711FE1" w:rsidRDefault="00FB7B8E" w:rsidP="00FB7B8E">
      <w:pPr>
        <w:ind w:firstLine="567"/>
        <w:jc w:val="both"/>
      </w:pPr>
      <w:r w:rsidRPr="00711FE1">
        <w:rPr>
          <w:b/>
        </w:rPr>
        <w:t>3.9.</w:t>
      </w:r>
      <w:r w:rsidRPr="00711FE1">
        <w:t xml:space="preserve"> Если Принципал имеет возражения по отчету, он обязан сообщить о них Агенту в течение 10 рабочих дней с момента получения отчета. В противном случае отчет считается принятым Принципалом.</w:t>
      </w:r>
    </w:p>
    <w:p w:rsidR="00FB7B8E" w:rsidRPr="00711FE1" w:rsidRDefault="00FB7B8E" w:rsidP="00FB7B8E">
      <w:pPr>
        <w:ind w:firstLine="567"/>
        <w:jc w:val="both"/>
      </w:pPr>
      <w:r w:rsidRPr="00711FE1">
        <w:rPr>
          <w:b/>
        </w:rPr>
        <w:t>3.10</w:t>
      </w:r>
      <w:r w:rsidRPr="00711FE1">
        <w:t>. Агент получает агентское вознаграждение от суммы реализации санаторно-курортных путевок в течение 15-ти рабочих дней  после получения отчета о реализованных путевках, акта выполненных работ.</w:t>
      </w:r>
    </w:p>
    <w:p w:rsidR="00FB7B8E" w:rsidRPr="00711FE1" w:rsidRDefault="00FB7B8E" w:rsidP="00FB7B8E">
      <w:pPr>
        <w:widowControl w:val="0"/>
        <w:tabs>
          <w:tab w:val="left" w:pos="927"/>
          <w:tab w:val="left" w:pos="1418"/>
          <w:tab w:val="left" w:pos="1560"/>
        </w:tabs>
        <w:spacing w:line="240" w:lineRule="atLeast"/>
        <w:jc w:val="center"/>
        <w:rPr>
          <w:b/>
        </w:rPr>
      </w:pPr>
      <w:r w:rsidRPr="00711FE1">
        <w:rPr>
          <w:b/>
        </w:rPr>
        <w:t>4.  Ответственность сторон и рассмотрение споров.</w:t>
      </w:r>
    </w:p>
    <w:p w:rsidR="00FB7B8E" w:rsidRPr="00711FE1" w:rsidRDefault="00FB7B8E" w:rsidP="00FB7B8E">
      <w:pPr>
        <w:ind w:firstLine="567"/>
        <w:jc w:val="both"/>
      </w:pPr>
      <w:r w:rsidRPr="00711FE1">
        <w:rPr>
          <w:b/>
        </w:rPr>
        <w:t xml:space="preserve">4.1. </w:t>
      </w:r>
      <w:r w:rsidRPr="00711FE1">
        <w:t>Сторона, которая не может выполнить свои обязательства по настоящему Договору, обязуется немедленно известить об этом другую сторону и предпринять всё от неё зависящее для устранения нарушения, чтобы снизить возможный ущерб Клиентам и друг другу.</w:t>
      </w:r>
    </w:p>
    <w:p w:rsidR="00FB7B8E" w:rsidRPr="00711FE1" w:rsidRDefault="00FB7B8E" w:rsidP="00FB7B8E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11FE1">
        <w:rPr>
          <w:rFonts w:asciiTheme="minorHAnsi" w:hAnsiTheme="minorHAnsi"/>
          <w:b/>
          <w:sz w:val="22"/>
        </w:rPr>
        <w:lastRenderedPageBreak/>
        <w:t>4.2.</w:t>
      </w:r>
      <w:r w:rsidRPr="00711FE1">
        <w:rPr>
          <w:rFonts w:asciiTheme="minorHAnsi" w:hAnsiTheme="minorHAnsi"/>
          <w:sz w:val="22"/>
        </w:rPr>
        <w:t xml:space="preserve"> В случае неисполнения или ненадлежащего исполнения одной из Сторон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:rsidR="00FB7B8E" w:rsidRPr="00711FE1" w:rsidRDefault="00FB7B8E" w:rsidP="00FB7B8E">
      <w:pPr>
        <w:pStyle w:val="ConsPlusNormal"/>
        <w:jc w:val="center"/>
        <w:rPr>
          <w:rFonts w:asciiTheme="minorHAnsi" w:hAnsiTheme="minorHAnsi"/>
          <w:b/>
          <w:sz w:val="22"/>
        </w:rPr>
      </w:pPr>
      <w:r w:rsidRPr="00711FE1">
        <w:rPr>
          <w:rFonts w:asciiTheme="minorHAnsi" w:hAnsiTheme="minorHAnsi"/>
          <w:b/>
          <w:sz w:val="22"/>
        </w:rPr>
        <w:t xml:space="preserve"> </w:t>
      </w:r>
    </w:p>
    <w:p w:rsidR="00FB7B8E" w:rsidRPr="00711FE1" w:rsidRDefault="00FB7B8E" w:rsidP="00FB7B8E">
      <w:pPr>
        <w:pStyle w:val="ConsPlusNormal"/>
        <w:jc w:val="center"/>
        <w:rPr>
          <w:rFonts w:asciiTheme="minorHAnsi" w:hAnsiTheme="minorHAnsi"/>
          <w:b/>
          <w:sz w:val="22"/>
        </w:rPr>
      </w:pPr>
      <w:r w:rsidRPr="00711FE1">
        <w:rPr>
          <w:rFonts w:asciiTheme="minorHAnsi" w:hAnsiTheme="minorHAnsi"/>
          <w:b/>
          <w:sz w:val="22"/>
        </w:rPr>
        <w:t>5. Изменение и прекращение договора</w:t>
      </w:r>
    </w:p>
    <w:p w:rsidR="00FB7B8E" w:rsidRPr="00711FE1" w:rsidRDefault="00FB7B8E" w:rsidP="00FB7B8E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11FE1">
        <w:rPr>
          <w:rFonts w:asciiTheme="minorHAnsi" w:hAnsiTheme="minorHAnsi"/>
          <w:b/>
          <w:sz w:val="22"/>
        </w:rPr>
        <w:t>5.1.</w:t>
      </w:r>
      <w:r w:rsidRPr="00711FE1">
        <w:rPr>
          <w:rFonts w:asciiTheme="minorHAnsi" w:hAnsiTheme="minorHAnsi"/>
          <w:sz w:val="22"/>
        </w:rPr>
        <w:t xml:space="preserve">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:rsidR="00FB7B8E" w:rsidRPr="00711FE1" w:rsidRDefault="00FB7B8E" w:rsidP="00FB7B8E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11FE1">
        <w:rPr>
          <w:rFonts w:asciiTheme="minorHAnsi" w:hAnsiTheme="minorHAnsi"/>
          <w:b/>
          <w:sz w:val="22"/>
        </w:rPr>
        <w:t>5.2.</w:t>
      </w:r>
      <w:r w:rsidRPr="00711FE1">
        <w:rPr>
          <w:rFonts w:asciiTheme="minorHAnsi" w:hAnsiTheme="minorHAnsi"/>
          <w:sz w:val="22"/>
        </w:rPr>
        <w:t xml:space="preserve"> Принципал вправе в любое время отказаться от исполнения настоящего Договора путем направления письменного уведомления Агенту за 15 (пятнадцать) дней.</w:t>
      </w:r>
    </w:p>
    <w:p w:rsidR="00FB7B8E" w:rsidRPr="00711FE1" w:rsidRDefault="00FB7B8E" w:rsidP="00FB7B8E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11FE1">
        <w:rPr>
          <w:rFonts w:asciiTheme="minorHAnsi" w:hAnsiTheme="minorHAnsi"/>
          <w:sz w:val="22"/>
        </w:rPr>
        <w:t>В случае отказа от настоящего Договора Принципал обязан незамедлительно после направления уведомления Агенту распорядиться своим имуществом, находящимся в ведении Агента, и не позднее 15 (пятнадцати) дней произвести выплату причитающегося Агенту вознаграждения за действия, совершенные им до прекращения Договора.</w:t>
      </w:r>
    </w:p>
    <w:p w:rsidR="00FB7B8E" w:rsidRPr="00711FE1" w:rsidRDefault="00FB7B8E" w:rsidP="00FB7B8E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11FE1">
        <w:rPr>
          <w:rFonts w:asciiTheme="minorHAnsi" w:hAnsiTheme="minorHAnsi"/>
          <w:b/>
          <w:sz w:val="22"/>
        </w:rPr>
        <w:t>5.3.</w:t>
      </w:r>
      <w:r w:rsidRPr="00711FE1">
        <w:rPr>
          <w:rFonts w:asciiTheme="minorHAnsi" w:hAnsiTheme="minorHAnsi"/>
          <w:sz w:val="22"/>
        </w:rPr>
        <w:t xml:space="preserve"> Агент вправе в любое время отказаться от исполнения настоящего Договора путем направления письменного уведомления Принципалу за 15 (пятнадцать) дней.</w:t>
      </w:r>
    </w:p>
    <w:p w:rsidR="00FB7B8E" w:rsidRPr="00711FE1" w:rsidRDefault="00FB7B8E" w:rsidP="00FB7B8E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11FE1">
        <w:rPr>
          <w:rFonts w:asciiTheme="minorHAnsi" w:hAnsiTheme="minorHAnsi"/>
          <w:sz w:val="22"/>
        </w:rPr>
        <w:t>Агент обязан принять меры, необходимые для обеспечения сохранности имущества Принципала. Принципал должен незамедлительно распорядиться своим находящимся в ведении Агента имуществом.</w:t>
      </w:r>
    </w:p>
    <w:p w:rsidR="00FB7B8E" w:rsidRPr="00711FE1" w:rsidRDefault="00FB7B8E" w:rsidP="00FB7B8E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11FE1">
        <w:rPr>
          <w:rFonts w:asciiTheme="minorHAnsi" w:hAnsiTheme="minorHAnsi"/>
          <w:sz w:val="22"/>
        </w:rPr>
        <w:t>Агент, отказавшийся от настоящего Договора, сохраняет право на вознаграждение за действия, совершенные им до прекращения Договора.</w:t>
      </w:r>
    </w:p>
    <w:p w:rsidR="00FB7B8E" w:rsidRPr="00711FE1" w:rsidRDefault="00FB7B8E" w:rsidP="00FB7B8E">
      <w:pPr>
        <w:widowControl w:val="0"/>
        <w:tabs>
          <w:tab w:val="left" w:pos="1560"/>
        </w:tabs>
        <w:spacing w:line="240" w:lineRule="atLeast"/>
        <w:jc w:val="center"/>
        <w:rPr>
          <w:b/>
        </w:rPr>
      </w:pPr>
      <w:r w:rsidRPr="00711FE1">
        <w:rPr>
          <w:b/>
        </w:rPr>
        <w:t>6. Форс-мажор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rPr>
          <w:b/>
        </w:rPr>
        <w:t xml:space="preserve">6.1. </w:t>
      </w:r>
      <w:r w:rsidRPr="00711FE1">
        <w:t xml:space="preserve"> Наличие форс-мажорных обстоятельств (стихийные бедствия, эпидемия, военные действия, забастовки  и т.д.), в результате которых одной из сторон не могут быть выполнены обязательства, вытекающие из данного Договора, освобождает эту Сторону от ответственности за взятые обязательства без компенсации ущерба, причиненного другой стороне.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t>Однако</w:t>
      </w:r>
      <w:proofErr w:type="gramStart"/>
      <w:r w:rsidRPr="00711FE1">
        <w:t>,</w:t>
      </w:r>
      <w:proofErr w:type="gramEnd"/>
      <w:r w:rsidRPr="00711FE1">
        <w:t xml:space="preserve"> стороны будут делать все возможное, чтобы оказать реальную помощь и максимально ограничить возможный ущерб Клиентам и друг другу.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rPr>
          <w:b/>
        </w:rPr>
        <w:t xml:space="preserve">6.2. </w:t>
      </w:r>
      <w:r w:rsidRPr="00711FE1">
        <w:t>Сторона, для которой создалась невозможность исполнения обязательств по настоящему Договору, должна извещать другую сторону о наступлении и прекращении обстоятельств, препятствующих исполнению обязательств, в течение 24-х часов. Несвоевременное поступление извещения лишает Сторону права ссылаться на возникновение форс-мажорных обстоятельств в будущем. Надлежащим доказательством наличия указанных выше обстоятельств непреодолимой силы и их продолжительности будут служить справки, предоставленные компетентными органами.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center"/>
        <w:rPr>
          <w:b/>
        </w:rPr>
      </w:pPr>
      <w:r w:rsidRPr="00711FE1">
        <w:rPr>
          <w:b/>
        </w:rPr>
        <w:t>7.  Заключительные положения</w:t>
      </w:r>
    </w:p>
    <w:p w:rsidR="00FB7B8E" w:rsidRPr="00711FE1" w:rsidRDefault="00FB7B8E" w:rsidP="00FB7B8E">
      <w:pPr>
        <w:ind w:firstLine="567"/>
        <w:jc w:val="both"/>
      </w:pPr>
      <w:r w:rsidRPr="00711FE1">
        <w:rPr>
          <w:b/>
        </w:rPr>
        <w:t xml:space="preserve">7.1. </w:t>
      </w:r>
      <w:r w:rsidRPr="00711FE1">
        <w:t>Ответственность сторон, не предусмотренная в  Договоре, определяется в соответствии с действующим законодательством.</w:t>
      </w:r>
    </w:p>
    <w:p w:rsidR="00FB7B8E" w:rsidRPr="00711FE1" w:rsidRDefault="00FB7B8E" w:rsidP="00FB7B8E">
      <w:pPr>
        <w:ind w:firstLine="567"/>
        <w:jc w:val="both"/>
      </w:pPr>
      <w:r w:rsidRPr="00711FE1">
        <w:rPr>
          <w:b/>
        </w:rPr>
        <w:t xml:space="preserve">7.2. </w:t>
      </w:r>
      <w:r w:rsidRPr="00711FE1">
        <w:t>Стороны признают правомочной передачу заявки на бронирование путевки, а также передачу подтверждений, ведение переписки посредством факсимильной связи, электронной почты,  телеграмм.</w:t>
      </w:r>
    </w:p>
    <w:p w:rsidR="00FB7B8E" w:rsidRPr="00711FE1" w:rsidRDefault="00FB7B8E" w:rsidP="00FB7B8E">
      <w:pPr>
        <w:ind w:right="-1"/>
        <w:jc w:val="both"/>
        <w:rPr>
          <w:color w:val="000000"/>
        </w:rPr>
      </w:pPr>
      <w:r w:rsidRPr="00711FE1">
        <w:rPr>
          <w:b/>
        </w:rPr>
        <w:t xml:space="preserve">           7.3.</w:t>
      </w:r>
      <w:r w:rsidRPr="00711FE1">
        <w:t xml:space="preserve"> </w:t>
      </w:r>
      <w:r w:rsidRPr="00711FE1">
        <w:rPr>
          <w:color w:val="000000"/>
        </w:rPr>
        <w:t>Стороны обязаны сохранять конфиденциальность информации, полученной в ходе исполнения настоящего Договора.</w:t>
      </w:r>
    </w:p>
    <w:p w:rsidR="00FB7B8E" w:rsidRPr="00711FE1" w:rsidRDefault="00FB7B8E" w:rsidP="00FB7B8E">
      <w:pPr>
        <w:ind w:firstLine="567"/>
        <w:jc w:val="both"/>
      </w:pPr>
      <w:r w:rsidRPr="00711FE1">
        <w:rPr>
          <w:b/>
        </w:rPr>
        <w:t>7.4.</w:t>
      </w:r>
      <w:r w:rsidRPr="00711FE1">
        <w:t xml:space="preserve">Обработка персональных данных клиентов,  содержащаяся в документах  (заявках, договорах, путевках) передаваемая в целях заключения и исполнения договорных отношений Сторон, осуществляется в соответствии с Федеральным законом от 27.07.2006 года №152-ФЗ «О </w:t>
      </w:r>
      <w:r w:rsidRPr="00711FE1">
        <w:lastRenderedPageBreak/>
        <w:t xml:space="preserve">персональных данных». Агент гарантирует обеспечение условий обработки персональных данных, установленных ст. 6 Федерального закона от 27.07.2006 года №152-ФЗ «О персональных данных. </w:t>
      </w:r>
      <w:proofErr w:type="gramStart"/>
      <w:r w:rsidRPr="00711FE1">
        <w:t>Агент несет ответственность за конф</w:t>
      </w:r>
      <w:r>
        <w:t>и</w:t>
      </w:r>
      <w:r w:rsidRPr="00711FE1">
        <w:t>денциальность и неразглашение сведений (в т.ч. персональных данных, ставших ему известными в процессе исполнения условий Договора.</w:t>
      </w:r>
      <w:proofErr w:type="gramEnd"/>
    </w:p>
    <w:p w:rsidR="00FB7B8E" w:rsidRPr="00711FE1" w:rsidRDefault="00FB7B8E" w:rsidP="00FB7B8E">
      <w:pPr>
        <w:ind w:firstLine="567"/>
        <w:jc w:val="both"/>
      </w:pPr>
      <w:r w:rsidRPr="00711FE1">
        <w:rPr>
          <w:b/>
        </w:rPr>
        <w:t xml:space="preserve">7.5. </w:t>
      </w:r>
      <w:r w:rsidRPr="00711FE1">
        <w:t>Все споры и разногласия, которые могут возникнуть из настоящего Договора, по возможности разрешаются путем переговоров.</w:t>
      </w:r>
    </w:p>
    <w:p w:rsidR="00FB7B8E" w:rsidRPr="00711FE1" w:rsidRDefault="00FB7B8E" w:rsidP="00FB7B8E">
      <w:pPr>
        <w:ind w:firstLine="567"/>
        <w:jc w:val="both"/>
      </w:pPr>
      <w:r w:rsidRPr="00711FE1">
        <w:rPr>
          <w:b/>
        </w:rPr>
        <w:t xml:space="preserve">7.6. </w:t>
      </w:r>
      <w:r w:rsidRPr="00711FE1">
        <w:t>В случае невозможности разрешения споров путем переговоров,  Стороны передают их на рассмотрение в Арбитражный суд Вологодской области.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rPr>
          <w:b/>
        </w:rPr>
        <w:t>7.7.</w:t>
      </w:r>
      <w:r w:rsidRPr="00711FE1">
        <w:t xml:space="preserve"> Все приложения, изменения и дополнения к настоящему Договору оформляются в письменном виде, кроме случаев прямо предусмотренных в настоящем договоре.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rPr>
          <w:b/>
        </w:rPr>
        <w:t>7.8.</w:t>
      </w:r>
      <w:r w:rsidRPr="00711FE1">
        <w:t xml:space="preserve"> Настоящий Договор вступает в силу с момента его подписания и  действует до конца текущего года. Если ни одна из Сторон до 20 декабря текущего года не оповестила другую сторону о желании расторгнуть  или пересмотреть Договор, его действие автоматически продлевается на каждый следующий календарный год.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rPr>
          <w:b/>
        </w:rPr>
        <w:t>7.9.</w:t>
      </w:r>
      <w:r w:rsidRPr="00711FE1">
        <w:t xml:space="preserve"> Настоящий договор утратит силу после выполнения сторонами своих обязательств и урегулирования всех расчетов по данному Договору.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ind w:firstLine="567"/>
        <w:jc w:val="both"/>
      </w:pPr>
      <w:r w:rsidRPr="00711FE1">
        <w:rPr>
          <w:b/>
        </w:rPr>
        <w:t xml:space="preserve">7.10. </w:t>
      </w:r>
      <w:r w:rsidRPr="00711FE1">
        <w:t>Договор  составлен в двух экземплярах, по одному для каждой из Сторон, имеющих равную юридическую силу.</w:t>
      </w:r>
    </w:p>
    <w:p w:rsidR="00FB7B8E" w:rsidRPr="00711FE1" w:rsidRDefault="00FB7B8E" w:rsidP="00FB7B8E">
      <w:pPr>
        <w:widowControl w:val="0"/>
        <w:tabs>
          <w:tab w:val="left" w:pos="3402"/>
        </w:tabs>
        <w:spacing w:line="240" w:lineRule="atLeast"/>
        <w:rPr>
          <w:b/>
        </w:rPr>
      </w:pPr>
      <w:r w:rsidRPr="00711FE1">
        <w:rPr>
          <w:b/>
        </w:rPr>
        <w:t xml:space="preserve">                                                    8. Адреса и реквизиты сторон:   </w:t>
      </w:r>
    </w:p>
    <w:tbl>
      <w:tblPr>
        <w:tblW w:w="0" w:type="auto"/>
        <w:tblLayout w:type="fixed"/>
        <w:tblLook w:val="04A0"/>
      </w:tblPr>
      <w:tblGrid>
        <w:gridCol w:w="4968"/>
        <w:gridCol w:w="5566"/>
      </w:tblGrid>
      <w:tr w:rsidR="00FB7B8E" w:rsidRPr="00711FE1" w:rsidTr="00FB7B8E">
        <w:trPr>
          <w:trHeight w:val="519"/>
        </w:trPr>
        <w:tc>
          <w:tcPr>
            <w:tcW w:w="4968" w:type="dxa"/>
          </w:tcPr>
          <w:p w:rsidR="00FB7B8E" w:rsidRPr="00711FE1" w:rsidRDefault="00FB7B8E" w:rsidP="008426BF">
            <w:pPr>
              <w:widowControl w:val="0"/>
              <w:tabs>
                <w:tab w:val="left" w:pos="3402"/>
              </w:tabs>
              <w:spacing w:line="240" w:lineRule="auto"/>
              <w:jc w:val="both"/>
              <w:rPr>
                <w:lang w:eastAsia="ar-SA"/>
              </w:rPr>
            </w:pPr>
            <w:r w:rsidRPr="00711FE1">
              <w:rPr>
                <w:b/>
              </w:rPr>
              <w:t>Принципал</w:t>
            </w:r>
          </w:p>
          <w:p w:rsidR="00FB7B8E" w:rsidRPr="008426BF" w:rsidRDefault="00FB7B8E" w:rsidP="008426BF">
            <w:pPr>
              <w:suppressAutoHyphens/>
              <w:snapToGrid w:val="0"/>
              <w:spacing w:line="240" w:lineRule="auto"/>
              <w:ind w:left="851"/>
              <w:rPr>
                <w:sz w:val="18"/>
                <w:szCs w:val="18"/>
                <w:lang w:eastAsia="ar-SA"/>
              </w:rPr>
            </w:pPr>
          </w:p>
        </w:tc>
        <w:tc>
          <w:tcPr>
            <w:tcW w:w="5566" w:type="dxa"/>
            <w:hideMark/>
          </w:tcPr>
          <w:p w:rsidR="00FB7B8E" w:rsidRPr="00711FE1" w:rsidRDefault="00FB7B8E" w:rsidP="00A95159">
            <w:pPr>
              <w:suppressAutoHyphens/>
              <w:snapToGrid w:val="0"/>
              <w:ind w:left="885"/>
              <w:rPr>
                <w:b/>
                <w:lang w:eastAsia="ar-SA"/>
              </w:rPr>
            </w:pPr>
            <w:r w:rsidRPr="00711FE1">
              <w:rPr>
                <w:b/>
              </w:rPr>
              <w:t>Агент</w:t>
            </w:r>
          </w:p>
        </w:tc>
      </w:tr>
      <w:tr w:rsidR="00FB7B8E" w:rsidRPr="00711FE1" w:rsidTr="00A95159">
        <w:trPr>
          <w:trHeight w:val="292"/>
        </w:trPr>
        <w:tc>
          <w:tcPr>
            <w:tcW w:w="4968" w:type="dxa"/>
          </w:tcPr>
          <w:p w:rsidR="00FB7B8E" w:rsidRDefault="00FB7B8E" w:rsidP="008426BF">
            <w:pPr>
              <w:widowControl w:val="0"/>
              <w:spacing w:after="0" w:line="240" w:lineRule="auto"/>
              <w:ind w:right="2342"/>
              <w:jc w:val="both"/>
              <w:rPr>
                <w:rFonts w:cs="Tahoma"/>
                <w:b/>
                <w:bCs/>
                <w:lang w:eastAsia="ar-SA"/>
              </w:rPr>
            </w:pPr>
            <w:r>
              <w:rPr>
                <w:b/>
              </w:rPr>
              <w:t xml:space="preserve">МЧУ </w:t>
            </w:r>
            <w:r w:rsidR="008426BF">
              <w:rPr>
                <w:b/>
              </w:rPr>
              <w:t>профсоюзов</w:t>
            </w:r>
            <w:r>
              <w:rPr>
                <w:b/>
              </w:rPr>
              <w:t xml:space="preserve"> санаторий                  «Новый источник»                                        </w:t>
            </w:r>
          </w:p>
          <w:p w:rsidR="008426BF" w:rsidRDefault="00FB7B8E" w:rsidP="0084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 xml:space="preserve"> 160548 Вологодская область, </w:t>
            </w:r>
          </w:p>
          <w:p w:rsidR="00FB7B8E" w:rsidRPr="0027056D" w:rsidRDefault="00FB7B8E" w:rsidP="0084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cs="Tahoma"/>
                <w:bCs/>
              </w:rPr>
              <w:t xml:space="preserve">Вологодский район,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п. Новый Источник, </w:t>
            </w:r>
          </w:p>
          <w:p w:rsidR="00FB7B8E" w:rsidRDefault="00FB7B8E" w:rsidP="0084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cs="Verdana"/>
                <w:b/>
                <w:bCs/>
              </w:rPr>
              <w:t>Тел: (8172) 59-70-40 Факс 59-70-41</w:t>
            </w:r>
            <w:r>
              <w:t xml:space="preserve"> </w:t>
            </w:r>
          </w:p>
          <w:p w:rsidR="00FB7B8E" w:rsidRPr="0027056D" w:rsidRDefault="00FB7B8E" w:rsidP="0084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="Verdana"/>
                <w:b/>
                <w:bCs/>
              </w:rPr>
              <w:t>O</w:t>
            </w:r>
            <w:proofErr w:type="gramEnd"/>
            <w:r>
              <w:rPr>
                <w:rFonts w:cs="Verdana"/>
                <w:b/>
                <w:bCs/>
              </w:rPr>
              <w:t>тдел</w:t>
            </w:r>
            <w:proofErr w:type="spellEnd"/>
            <w:r>
              <w:rPr>
                <w:rFonts w:cs="Verdana"/>
                <w:b/>
                <w:bCs/>
              </w:rPr>
              <w:t xml:space="preserve"> реализации путевок  </w:t>
            </w:r>
          </w:p>
          <w:p w:rsidR="00FB7B8E" w:rsidRDefault="00FB7B8E" w:rsidP="0084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(8172) факс  72-31-55,  тел. 23-93-33</w:t>
            </w:r>
            <w:r w:rsidR="008426BF">
              <w:t xml:space="preserve">, </w:t>
            </w:r>
          </w:p>
          <w:p w:rsidR="008426BF" w:rsidRDefault="008426BF" w:rsidP="00842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Verdana"/>
                <w:b/>
                <w:bCs/>
              </w:rPr>
            </w:pPr>
            <w:r>
              <w:t>88002001355</w:t>
            </w:r>
          </w:p>
          <w:p w:rsidR="00FB7B8E" w:rsidRDefault="00FB7B8E" w:rsidP="008426BF">
            <w:pPr>
              <w:pStyle w:val="31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ИНН 3507009976 КПП 350701001</w:t>
            </w:r>
          </w:p>
          <w:p w:rsidR="00FB7B8E" w:rsidRDefault="00FB7B8E" w:rsidP="008426BF">
            <w:pPr>
              <w:pStyle w:val="31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ОКОНХ 91517 ОКПО 02593754</w:t>
            </w:r>
          </w:p>
          <w:p w:rsidR="00FB7B8E" w:rsidRDefault="00FB7B8E" w:rsidP="008426BF">
            <w:pPr>
              <w:pStyle w:val="31"/>
              <w:rPr>
                <w:rFonts w:asciiTheme="minorHAnsi" w:hAnsiTheme="minorHAnsi" w:cs="Tahoma"/>
                <w:bCs/>
              </w:rPr>
            </w:pPr>
            <w:proofErr w:type="spellStart"/>
            <w:proofErr w:type="gramStart"/>
            <w:r>
              <w:rPr>
                <w:rFonts w:asciiTheme="minorHAnsi" w:hAnsiTheme="minorHAnsi" w:cs="Tahoma"/>
                <w:bCs/>
              </w:rPr>
              <w:t>р</w:t>
            </w:r>
            <w:proofErr w:type="spellEnd"/>
            <w:proofErr w:type="gramEnd"/>
            <w:r>
              <w:rPr>
                <w:rFonts w:asciiTheme="minorHAnsi" w:hAnsiTheme="minorHAnsi" w:cs="Tahoma"/>
                <w:bCs/>
              </w:rPr>
              <w:t xml:space="preserve">/с 40703810212000100085                           </w:t>
            </w:r>
          </w:p>
          <w:p w:rsidR="00FB7B8E" w:rsidRDefault="00FB7B8E" w:rsidP="008426BF">
            <w:pPr>
              <w:pStyle w:val="31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в Вологодском отд. № 8638                           </w:t>
            </w:r>
          </w:p>
          <w:p w:rsidR="00FB7B8E" w:rsidRDefault="00FB7B8E" w:rsidP="008426BF">
            <w:pPr>
              <w:pStyle w:val="31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ПАО Сбербанк   </w:t>
            </w:r>
            <w:proofErr w:type="gramStart"/>
            <w:r>
              <w:rPr>
                <w:rFonts w:asciiTheme="minorHAnsi" w:hAnsiTheme="minorHAnsi" w:cs="Tahoma"/>
                <w:bCs/>
              </w:rPr>
              <w:t>г</w:t>
            </w:r>
            <w:proofErr w:type="gramEnd"/>
            <w:r>
              <w:rPr>
                <w:rFonts w:asciiTheme="minorHAnsi" w:hAnsiTheme="minorHAnsi" w:cs="Tahoma"/>
                <w:bCs/>
              </w:rPr>
              <w:t xml:space="preserve">. Вологда             </w:t>
            </w:r>
          </w:p>
          <w:p w:rsidR="00FB7B8E" w:rsidRDefault="00FB7B8E" w:rsidP="008426BF">
            <w:pPr>
              <w:pStyle w:val="31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БИК 041909644                                </w:t>
            </w:r>
          </w:p>
          <w:p w:rsidR="00FB7B8E" w:rsidRDefault="00FB7B8E" w:rsidP="008426BF">
            <w:pPr>
              <w:pStyle w:val="31"/>
              <w:rPr>
                <w:rFonts w:asciiTheme="minorHAnsi" w:hAnsiTheme="minorHAnsi" w:cs="Tahoma"/>
                <w:bCs/>
                <w:sz w:val="14"/>
                <w:szCs w:val="14"/>
              </w:rPr>
            </w:pPr>
            <w:r>
              <w:rPr>
                <w:rFonts w:asciiTheme="minorHAnsi" w:hAnsiTheme="minorHAnsi" w:cs="Tahoma"/>
                <w:bCs/>
              </w:rPr>
              <w:t xml:space="preserve">к/с 30101810900000000644    </w:t>
            </w:r>
          </w:p>
          <w:p w:rsidR="00FB7B8E" w:rsidRDefault="00FB7B8E" w:rsidP="008426BF">
            <w:pPr>
              <w:pStyle w:val="31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  </w:t>
            </w:r>
          </w:p>
          <w:p w:rsidR="00FB7B8E" w:rsidRPr="0027056D" w:rsidRDefault="00FB7B8E" w:rsidP="008426BF">
            <w:pPr>
              <w:spacing w:line="240" w:lineRule="auto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</w:rPr>
              <w:t>Начальник отдела реализации</w:t>
            </w:r>
          </w:p>
          <w:p w:rsidR="00FB7B8E" w:rsidRDefault="00FB7B8E" w:rsidP="008426B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______________________ Ю.А. Беспалова                                     </w:t>
            </w:r>
          </w:p>
          <w:p w:rsidR="00FB7B8E" w:rsidRPr="00711FE1" w:rsidRDefault="00FB7B8E" w:rsidP="008426BF">
            <w:pPr>
              <w:pStyle w:val="31"/>
              <w:ind w:right="555"/>
              <w:rPr>
                <w:rFonts w:asciiTheme="minorHAnsi" w:hAnsiTheme="minorHAnsi"/>
                <w:b/>
              </w:rPr>
            </w:pPr>
            <w:r w:rsidRPr="00711FE1">
              <w:rPr>
                <w:rFonts w:asciiTheme="minorHAnsi" w:hAnsiTheme="minorHAnsi"/>
                <w:b/>
              </w:rPr>
              <w:t>М.п.</w:t>
            </w:r>
            <w:r w:rsidRPr="00711FE1">
              <w:rPr>
                <w:rFonts w:asciiTheme="minorHAnsi" w:hAnsiTheme="minorHAnsi" w:cs="Tahoma"/>
                <w:b/>
                <w:bCs/>
              </w:rPr>
              <w:t xml:space="preserve">                            </w:t>
            </w:r>
          </w:p>
          <w:p w:rsidR="00FB7B8E" w:rsidRPr="00711FE1" w:rsidRDefault="00FB7B8E" w:rsidP="008426BF">
            <w:pPr>
              <w:suppressAutoHyphens/>
              <w:spacing w:line="240" w:lineRule="auto"/>
              <w:rPr>
                <w:b/>
                <w:bCs/>
                <w:lang w:eastAsia="ar-SA"/>
              </w:rPr>
            </w:pPr>
            <w:r w:rsidRPr="00711FE1">
              <w:t xml:space="preserve">              </w:t>
            </w:r>
          </w:p>
        </w:tc>
        <w:tc>
          <w:tcPr>
            <w:tcW w:w="5566" w:type="dxa"/>
          </w:tcPr>
          <w:p w:rsidR="00230D75" w:rsidRDefault="00230D75" w:rsidP="00E96499">
            <w:pPr>
              <w:spacing w:line="240" w:lineRule="auto"/>
              <w:rPr>
                <w:b/>
              </w:rPr>
            </w:pPr>
          </w:p>
          <w:p w:rsidR="00CF3190" w:rsidRDefault="00CF3190" w:rsidP="00E96499">
            <w:pPr>
              <w:spacing w:line="240" w:lineRule="auto"/>
              <w:rPr>
                <w:b/>
              </w:rPr>
            </w:pPr>
          </w:p>
          <w:p w:rsidR="00CF3190" w:rsidRDefault="00CF3190" w:rsidP="00E96499">
            <w:pPr>
              <w:spacing w:line="240" w:lineRule="auto"/>
              <w:rPr>
                <w:b/>
              </w:rPr>
            </w:pPr>
          </w:p>
          <w:p w:rsidR="00CF3190" w:rsidRDefault="00CF3190" w:rsidP="00E96499">
            <w:pPr>
              <w:spacing w:line="240" w:lineRule="auto"/>
              <w:rPr>
                <w:b/>
              </w:rPr>
            </w:pPr>
          </w:p>
          <w:p w:rsidR="00CF3190" w:rsidRDefault="00CF3190" w:rsidP="00E96499">
            <w:pPr>
              <w:spacing w:line="240" w:lineRule="auto"/>
              <w:rPr>
                <w:b/>
              </w:rPr>
            </w:pPr>
          </w:p>
          <w:p w:rsidR="00CF3190" w:rsidRDefault="00CF3190" w:rsidP="00E96499">
            <w:pPr>
              <w:spacing w:line="240" w:lineRule="auto"/>
              <w:rPr>
                <w:b/>
              </w:rPr>
            </w:pPr>
          </w:p>
          <w:p w:rsidR="00CF3190" w:rsidRDefault="00CF3190" w:rsidP="00E96499">
            <w:pPr>
              <w:spacing w:line="240" w:lineRule="auto"/>
              <w:rPr>
                <w:b/>
              </w:rPr>
            </w:pPr>
          </w:p>
          <w:p w:rsidR="00CF3190" w:rsidRDefault="00CF3190" w:rsidP="00E96499">
            <w:pPr>
              <w:spacing w:line="240" w:lineRule="auto"/>
              <w:rPr>
                <w:b/>
              </w:rPr>
            </w:pPr>
          </w:p>
          <w:p w:rsidR="00230D75" w:rsidRDefault="00230D75" w:rsidP="00E96499">
            <w:pPr>
              <w:spacing w:line="240" w:lineRule="auto"/>
            </w:pPr>
          </w:p>
          <w:p w:rsidR="008426BF" w:rsidRDefault="008426BF" w:rsidP="00E96499">
            <w:pPr>
              <w:spacing w:line="240" w:lineRule="auto"/>
            </w:pPr>
          </w:p>
          <w:p w:rsidR="00CF3190" w:rsidRDefault="00CF3190" w:rsidP="00E96499">
            <w:pPr>
              <w:spacing w:line="240" w:lineRule="auto"/>
            </w:pPr>
          </w:p>
          <w:p w:rsidR="00FF673B" w:rsidRPr="00230D75" w:rsidRDefault="00230D75" w:rsidP="00230D75">
            <w:pPr>
              <w:spacing w:line="240" w:lineRule="auto"/>
            </w:pPr>
            <w:r>
              <w:rPr>
                <w:b/>
              </w:rPr>
              <w:t>____________________________</w:t>
            </w:r>
          </w:p>
          <w:p w:rsidR="00FB7B8E" w:rsidRPr="00711FE1" w:rsidRDefault="00FB7B8E" w:rsidP="00FF673B">
            <w:pPr>
              <w:rPr>
                <w:b/>
              </w:rPr>
            </w:pPr>
          </w:p>
        </w:tc>
      </w:tr>
    </w:tbl>
    <w:p w:rsidR="008426BF" w:rsidRDefault="008426BF" w:rsidP="008426BF">
      <w:pPr>
        <w:rPr>
          <w:rFonts w:ascii="Times New Roman CYR" w:hAnsi="Times New Roman CYR" w:cs="Times New Roman CYR"/>
        </w:rPr>
      </w:pPr>
    </w:p>
    <w:p w:rsidR="00FB7B8E" w:rsidRDefault="008426BF" w:rsidP="008426BF">
      <w:pPr>
        <w:rPr>
          <w:rFonts w:ascii="Arial CYR" w:hAnsi="Arial CYR" w:cs="Arial CYR"/>
        </w:rPr>
      </w:pPr>
      <w:r>
        <w:rPr>
          <w:rFonts w:ascii="Times New Roman CYR" w:hAnsi="Times New Roman CYR" w:cs="Times New Roman CYR"/>
        </w:rPr>
        <w:lastRenderedPageBreak/>
        <w:t xml:space="preserve">                                                                                                                                             Пр</w:t>
      </w:r>
      <w:r w:rsidR="00FB7B8E">
        <w:rPr>
          <w:rFonts w:ascii="Times New Roman CYR" w:hAnsi="Times New Roman CYR" w:cs="Times New Roman CYR"/>
        </w:rPr>
        <w:t>иложение N 1</w:t>
      </w:r>
    </w:p>
    <w:p w:rsidR="00FB7B8E" w:rsidRDefault="00FB7B8E" w:rsidP="00FB7B8E">
      <w:pPr>
        <w:widowControl w:val="0"/>
        <w:autoSpaceDE w:val="0"/>
        <w:autoSpaceDN w:val="0"/>
        <w:adjustRightInd w:val="0"/>
        <w:ind w:firstLine="720"/>
        <w:jc w:val="right"/>
        <w:rPr>
          <w:rFonts w:ascii="Arial CYR" w:hAnsi="Arial CYR" w:cs="Arial CYR"/>
        </w:rPr>
      </w:pPr>
      <w:r>
        <w:rPr>
          <w:rFonts w:ascii="Times New Roman CYR" w:hAnsi="Times New Roman CYR" w:cs="Times New Roman CYR"/>
        </w:rPr>
        <w:t xml:space="preserve">к Агентскому договору </w:t>
      </w:r>
    </w:p>
    <w:p w:rsidR="00FB7B8E" w:rsidRDefault="008426BF" w:rsidP="00FB7B8E">
      <w:pPr>
        <w:widowControl w:val="0"/>
        <w:autoSpaceDE w:val="0"/>
        <w:autoSpaceDN w:val="0"/>
        <w:adjustRightInd w:val="0"/>
        <w:ind w:firstLine="720"/>
        <w:jc w:val="right"/>
        <w:rPr>
          <w:rFonts w:ascii="Arial CYR" w:hAnsi="Arial CYR" w:cs="Arial CYR"/>
        </w:rPr>
      </w:pPr>
      <w:r>
        <w:rPr>
          <w:rFonts w:ascii="Times New Roman CYR" w:hAnsi="Times New Roman CYR" w:cs="Times New Roman CYR"/>
        </w:rPr>
        <w:t>от  2020</w:t>
      </w:r>
      <w:r w:rsidR="00FB7B8E">
        <w:rPr>
          <w:rFonts w:ascii="Times New Roman CYR" w:hAnsi="Times New Roman CYR" w:cs="Times New Roman CYR"/>
        </w:rPr>
        <w:t xml:space="preserve"> г.   </w:t>
      </w:r>
    </w:p>
    <w:p w:rsidR="00FB7B8E" w:rsidRDefault="00FB7B8E" w:rsidP="00FB7B8E">
      <w:pPr>
        <w:widowControl w:val="0"/>
        <w:autoSpaceDE w:val="0"/>
        <w:autoSpaceDN w:val="0"/>
        <w:adjustRightInd w:val="0"/>
        <w:ind w:firstLine="720"/>
        <w:jc w:val="center"/>
        <w:rPr>
          <w:rFonts w:ascii="Arial CYR" w:hAnsi="Arial CYR" w:cs="Arial CYR"/>
        </w:rPr>
      </w:pPr>
      <w:r>
        <w:rPr>
          <w:rFonts w:ascii="Times New Roman CYR" w:hAnsi="Times New Roman CYR" w:cs="Times New Roman CYR"/>
        </w:rPr>
        <w:t>ФОРМА ОТЧЕТА АГЕНТА О РЕАЛИЗОВАННЫХ ПУТЕВКАХ</w:t>
      </w:r>
    </w:p>
    <w:p w:rsidR="00FB7B8E" w:rsidRDefault="00FB7B8E" w:rsidP="00FB7B8E">
      <w:pPr>
        <w:widowControl w:val="0"/>
        <w:autoSpaceDE w:val="0"/>
        <w:autoSpaceDN w:val="0"/>
        <w:adjustRightInd w:val="0"/>
        <w:ind w:firstLine="720"/>
        <w:jc w:val="center"/>
        <w:rPr>
          <w:rFonts w:ascii="Arial CYR" w:hAnsi="Arial CYR" w:cs="Arial CYR"/>
        </w:rPr>
      </w:pPr>
      <w:r>
        <w:rPr>
          <w:rFonts w:ascii="Times New Roman CYR" w:hAnsi="Times New Roman CYR" w:cs="Times New Roman CYR"/>
        </w:rPr>
        <w:t>ОТЧЕТ</w:t>
      </w:r>
    </w:p>
    <w:p w:rsidR="00FB7B8E" w:rsidRDefault="00FB7B8E" w:rsidP="00FB7B8E">
      <w:pPr>
        <w:widowControl w:val="0"/>
        <w:autoSpaceDE w:val="0"/>
        <w:autoSpaceDN w:val="0"/>
        <w:adjustRightInd w:val="0"/>
        <w:ind w:firstLine="720"/>
        <w:rPr>
          <w:rFonts w:ascii="Arial CYR" w:hAnsi="Arial CYR" w:cs="Arial CYR"/>
        </w:rPr>
      </w:pPr>
      <w:r>
        <w:rPr>
          <w:rFonts w:ascii="Times New Roman CYR" w:hAnsi="Times New Roman CYR" w:cs="Times New Roman CYR"/>
        </w:rPr>
        <w:t>Агента о реализованных путевках</w:t>
      </w:r>
    </w:p>
    <w:p w:rsidR="00FB7B8E" w:rsidRDefault="00FB7B8E" w:rsidP="00FB7B8E">
      <w:pPr>
        <w:widowControl w:val="0"/>
        <w:autoSpaceDE w:val="0"/>
        <w:autoSpaceDN w:val="0"/>
        <w:adjustRightInd w:val="0"/>
        <w:ind w:firstLine="720"/>
        <w:rPr>
          <w:rFonts w:ascii="Arial CYR" w:hAnsi="Arial CYR" w:cs="Arial CYR"/>
        </w:rPr>
      </w:pPr>
      <w:r>
        <w:rPr>
          <w:rFonts w:ascii="Times New Roman CYR" w:hAnsi="Times New Roman CYR" w:cs="Times New Roman CYR"/>
        </w:rPr>
        <w:t>к Агентскому договору от  20</w:t>
      </w:r>
      <w:r w:rsidR="008426BF">
        <w:rPr>
          <w:rFonts w:ascii="Times New Roman CYR" w:hAnsi="Times New Roman CYR" w:cs="Times New Roman CYR"/>
        </w:rPr>
        <w:t xml:space="preserve">20 </w:t>
      </w:r>
      <w:r>
        <w:rPr>
          <w:rFonts w:ascii="Times New Roman CYR" w:hAnsi="Times New Roman CYR" w:cs="Times New Roman CYR"/>
        </w:rPr>
        <w:t xml:space="preserve">г. </w:t>
      </w:r>
    </w:p>
    <w:p w:rsidR="00FB7B8E" w:rsidRDefault="00FB7B8E" w:rsidP="00FB7B8E">
      <w:pPr>
        <w:widowControl w:val="0"/>
        <w:autoSpaceDE w:val="0"/>
        <w:autoSpaceDN w:val="0"/>
        <w:adjustRightInd w:val="0"/>
        <w:ind w:firstLine="720"/>
        <w:rPr>
          <w:rFonts w:ascii="Arial CYR" w:hAnsi="Arial CYR" w:cs="Arial CYR"/>
        </w:rPr>
      </w:pPr>
      <w:r>
        <w:rPr>
          <w:rFonts w:ascii="Times New Roman CYR" w:hAnsi="Times New Roman CYR" w:cs="Times New Roman CYR"/>
        </w:rPr>
        <w:t xml:space="preserve">за период с "____"_______ ____ </w:t>
      </w:r>
      <w:proofErr w:type="gramStart"/>
      <w:r>
        <w:rPr>
          <w:rFonts w:ascii="Times New Roman CYR" w:hAnsi="Times New Roman CYR" w:cs="Times New Roman CYR"/>
        </w:rPr>
        <w:t>г</w:t>
      </w:r>
      <w:proofErr w:type="gramEnd"/>
      <w:r>
        <w:rPr>
          <w:rFonts w:ascii="Times New Roman CYR" w:hAnsi="Times New Roman CYR" w:cs="Times New Roman CYR"/>
        </w:rPr>
        <w:t>. по "___"________ ____ г.</w:t>
      </w:r>
    </w:p>
    <w:p w:rsidR="00FB7B8E" w:rsidRDefault="00FB7B8E" w:rsidP="00FB7B8E">
      <w:pPr>
        <w:widowControl w:val="0"/>
        <w:autoSpaceDE w:val="0"/>
        <w:autoSpaceDN w:val="0"/>
        <w:adjustRightInd w:val="0"/>
        <w:ind w:firstLine="720"/>
        <w:jc w:val="both"/>
        <w:rPr>
          <w:rFonts w:ascii="Arial CYR" w:hAnsi="Arial CYR" w:cs="Arial CYR"/>
        </w:rPr>
      </w:pPr>
      <w:r>
        <w:rPr>
          <w:rFonts w:ascii="Times New Roman CYR" w:hAnsi="Times New Roman CYR" w:cs="Times New Roman CYR"/>
        </w:rPr>
        <w:t xml:space="preserve">г. ______________                                                                               "___"_________ ____ </w:t>
      </w:r>
      <w:proofErr w:type="gramStart"/>
      <w:r>
        <w:rPr>
          <w:rFonts w:ascii="Times New Roman CYR" w:hAnsi="Times New Roman CYR" w:cs="Times New Roman CYR"/>
        </w:rPr>
        <w:t>г</w:t>
      </w:r>
      <w:proofErr w:type="gramEnd"/>
      <w:r>
        <w:rPr>
          <w:rFonts w:ascii="Times New Roman CYR" w:hAnsi="Times New Roman CYR" w:cs="Times New Roman CYR"/>
        </w:rPr>
        <w:t>.</w:t>
      </w:r>
    </w:p>
    <w:p w:rsidR="00FB7B8E" w:rsidRDefault="00FB7B8E" w:rsidP="00FB7B8E">
      <w:pPr>
        <w:widowControl w:val="0"/>
        <w:autoSpaceDE w:val="0"/>
        <w:autoSpaceDN w:val="0"/>
        <w:adjustRightInd w:val="0"/>
        <w:ind w:firstLine="540"/>
        <w:jc w:val="both"/>
        <w:rPr>
          <w:rFonts w:ascii="Arial CYR" w:hAnsi="Arial CYR" w:cs="Arial CYR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99"/>
        <w:gridCol w:w="1953"/>
        <w:gridCol w:w="1955"/>
        <w:gridCol w:w="2514"/>
        <w:gridCol w:w="2516"/>
      </w:tblGrid>
      <w:tr w:rsidR="00FB7B8E" w:rsidTr="00A95159">
        <w:trPr>
          <w:trHeight w:val="360"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№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spellEnd"/>
            <w:proofErr w:type="gramEnd"/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  <w:r>
              <w:rPr>
                <w:rFonts w:ascii="Times New Roman CYR" w:hAnsi="Times New Roman CYR" w:cs="Times New Roman CYR"/>
              </w:rPr>
              <w:t>Наименование услуги, № и дата счета принципала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  <w:r>
              <w:rPr>
                <w:rFonts w:ascii="Times New Roman CYR" w:hAnsi="Times New Roman CYR" w:cs="Times New Roman CYR"/>
              </w:rPr>
              <w:t>Стоимость услуг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  <w:r>
              <w:rPr>
                <w:rFonts w:ascii="Times New Roman CYR" w:hAnsi="Times New Roman CYR" w:cs="Times New Roman CYR"/>
              </w:rPr>
              <w:t>Дата реализации путевки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  <w:r>
              <w:rPr>
                <w:rFonts w:ascii="Times New Roman CYR" w:hAnsi="Times New Roman CYR" w:cs="Times New Roman CYR"/>
              </w:rPr>
              <w:t>Вознаграждение Агента</w:t>
            </w:r>
          </w:p>
        </w:tc>
      </w:tr>
      <w:tr w:rsidR="00FB7B8E" w:rsidTr="00A95159">
        <w:trPr>
          <w:trHeight w:val="240"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  <w:tc>
          <w:tcPr>
            <w:tcW w:w="19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  <w:tc>
          <w:tcPr>
            <w:tcW w:w="19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  <w:tc>
          <w:tcPr>
            <w:tcW w:w="2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  <w:tc>
          <w:tcPr>
            <w:tcW w:w="2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</w:tr>
      <w:tr w:rsidR="00FB7B8E" w:rsidTr="00A95159">
        <w:trPr>
          <w:trHeight w:val="240"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  <w:tc>
          <w:tcPr>
            <w:tcW w:w="19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  <w:tc>
          <w:tcPr>
            <w:tcW w:w="19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  <w:tc>
          <w:tcPr>
            <w:tcW w:w="2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  <w:tc>
          <w:tcPr>
            <w:tcW w:w="2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</w:tr>
      <w:tr w:rsidR="00FB7B8E" w:rsidTr="00A95159">
        <w:trPr>
          <w:trHeight w:val="240"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  <w:tc>
          <w:tcPr>
            <w:tcW w:w="19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  <w:tc>
          <w:tcPr>
            <w:tcW w:w="19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  <w:tc>
          <w:tcPr>
            <w:tcW w:w="2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  <w:tc>
          <w:tcPr>
            <w:tcW w:w="2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</w:tr>
      <w:tr w:rsidR="00FB7B8E" w:rsidTr="00A95159">
        <w:trPr>
          <w:trHeight w:val="240"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  <w:tc>
          <w:tcPr>
            <w:tcW w:w="19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  <w:tc>
          <w:tcPr>
            <w:tcW w:w="19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  <w:tc>
          <w:tcPr>
            <w:tcW w:w="2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  <w:tc>
          <w:tcPr>
            <w:tcW w:w="2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7B8E" w:rsidRDefault="00FB7B8E" w:rsidP="00A9515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 CYR" w:hAnsi="Arial CYR" w:cs="Arial CYR"/>
              </w:rPr>
            </w:pPr>
          </w:p>
        </w:tc>
      </w:tr>
    </w:tbl>
    <w:p w:rsidR="00FB7B8E" w:rsidRDefault="00FB7B8E" w:rsidP="00FB7B8E">
      <w:pPr>
        <w:widowControl w:val="0"/>
        <w:autoSpaceDE w:val="0"/>
        <w:autoSpaceDN w:val="0"/>
        <w:adjustRightInd w:val="0"/>
        <w:ind w:firstLine="540"/>
        <w:jc w:val="both"/>
        <w:rPr>
          <w:rFonts w:ascii="Arial CYR" w:hAnsi="Arial CYR" w:cs="Arial CYR"/>
        </w:rPr>
      </w:pPr>
    </w:p>
    <w:p w:rsidR="00FB7B8E" w:rsidRDefault="00FB7B8E" w:rsidP="00FB7B8E">
      <w:pPr>
        <w:widowControl w:val="0"/>
        <w:autoSpaceDE w:val="0"/>
        <w:autoSpaceDN w:val="0"/>
        <w:adjustRightInd w:val="0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     </w:t>
      </w:r>
      <w:r>
        <w:rPr>
          <w:rFonts w:ascii="Times New Roman CYR" w:hAnsi="Times New Roman CYR" w:cs="Times New Roman CYR"/>
        </w:rPr>
        <w:t>Руководитель ____________________________</w:t>
      </w:r>
    </w:p>
    <w:p w:rsidR="00FB7B8E" w:rsidRDefault="00FB7B8E" w:rsidP="00FB7B8E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                           </w:t>
      </w:r>
      <w:r>
        <w:rPr>
          <w:rFonts w:ascii="Times New Roman CYR" w:hAnsi="Times New Roman CYR" w:cs="Times New Roman CYR"/>
        </w:rPr>
        <w:t>(Ф.И.О.)</w:t>
      </w:r>
    </w:p>
    <w:p w:rsidR="00FB7B8E" w:rsidRDefault="00FB7B8E" w:rsidP="00FB7B8E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    </w:t>
      </w:r>
      <w:r>
        <w:rPr>
          <w:rFonts w:ascii="Times New Roman CYR" w:hAnsi="Times New Roman CYR" w:cs="Times New Roman CYR"/>
        </w:rPr>
        <w:t>Главный бухгалтер _______________________</w:t>
      </w:r>
    </w:p>
    <w:p w:rsidR="00FB7B8E" w:rsidRDefault="00FB7B8E" w:rsidP="00FB7B8E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                             </w:t>
      </w:r>
      <w:r>
        <w:rPr>
          <w:rFonts w:ascii="Times New Roman CYR" w:hAnsi="Times New Roman CYR" w:cs="Times New Roman CYR"/>
        </w:rPr>
        <w:t>(Ф.И.О.)</w:t>
      </w:r>
    </w:p>
    <w:p w:rsidR="00FB7B8E" w:rsidRDefault="00FB7B8E" w:rsidP="00FB7B8E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FB7B8E" w:rsidRDefault="00FB7B8E" w:rsidP="00FB7B8E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    </w:t>
      </w:r>
      <w:r>
        <w:rPr>
          <w:rFonts w:ascii="Times New Roman CYR" w:hAnsi="Times New Roman CYR" w:cs="Times New Roman CYR"/>
        </w:rPr>
        <w:t>М.П.</w:t>
      </w:r>
    </w:p>
    <w:p w:rsidR="00FB7B8E" w:rsidRDefault="00FB7B8E" w:rsidP="00FB7B8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Courier New CYR" w:hAnsi="Courier New CYR" w:cs="Courier New CYR"/>
        </w:rPr>
        <w:t xml:space="preserve">     </w:t>
      </w:r>
      <w:proofErr w:type="gramStart"/>
      <w:r>
        <w:rPr>
          <w:rFonts w:ascii="Times New Roman CYR" w:hAnsi="Times New Roman CYR" w:cs="Times New Roman CYR"/>
        </w:rPr>
        <w:t>За</w:t>
      </w:r>
      <w:proofErr w:type="gramEnd"/>
      <w:r>
        <w:rPr>
          <w:rFonts w:ascii="Times New Roman CYR" w:hAnsi="Times New Roman CYR" w:cs="Times New Roman CYR"/>
        </w:rPr>
        <w:t xml:space="preserve"> и </w:t>
      </w:r>
      <w:proofErr w:type="gramStart"/>
      <w:r>
        <w:rPr>
          <w:rFonts w:ascii="Times New Roman CYR" w:hAnsi="Times New Roman CYR" w:cs="Times New Roman CYR"/>
        </w:rPr>
        <w:t>от</w:t>
      </w:r>
      <w:proofErr w:type="gramEnd"/>
      <w:r>
        <w:rPr>
          <w:rFonts w:ascii="Times New Roman CYR" w:hAnsi="Times New Roman CYR" w:cs="Times New Roman CYR"/>
        </w:rPr>
        <w:t xml:space="preserve"> имени Принципала:                                                       </w:t>
      </w:r>
      <w:proofErr w:type="gramStart"/>
      <w:r>
        <w:rPr>
          <w:rFonts w:ascii="Times New Roman CYR" w:hAnsi="Times New Roman CYR" w:cs="Times New Roman CYR"/>
        </w:rPr>
        <w:t>За</w:t>
      </w:r>
      <w:proofErr w:type="gramEnd"/>
      <w:r>
        <w:rPr>
          <w:rFonts w:ascii="Times New Roman CYR" w:hAnsi="Times New Roman CYR" w:cs="Times New Roman CYR"/>
        </w:rPr>
        <w:t xml:space="preserve"> и </w:t>
      </w:r>
      <w:proofErr w:type="gramStart"/>
      <w:r>
        <w:rPr>
          <w:rFonts w:ascii="Times New Roman CYR" w:hAnsi="Times New Roman CYR" w:cs="Times New Roman CYR"/>
        </w:rPr>
        <w:t>от</w:t>
      </w:r>
      <w:proofErr w:type="gramEnd"/>
      <w:r>
        <w:rPr>
          <w:rFonts w:ascii="Times New Roman CYR" w:hAnsi="Times New Roman CYR" w:cs="Times New Roman CYR"/>
        </w:rPr>
        <w:t xml:space="preserve"> имени Агента:</w:t>
      </w:r>
    </w:p>
    <w:p w:rsidR="00FB7B8E" w:rsidRDefault="00FB7B8E" w:rsidP="00FB7B8E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FB7B8E" w:rsidRDefault="00FB7B8E" w:rsidP="00FB7B8E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    </w:t>
      </w:r>
      <w:r>
        <w:rPr>
          <w:rFonts w:ascii="Times New Roman CYR" w:hAnsi="Times New Roman CYR" w:cs="Times New Roman CYR"/>
        </w:rPr>
        <w:t xml:space="preserve">Подпись _________________                                                     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 xml:space="preserve"> _____________</w:t>
      </w:r>
    </w:p>
    <w:p w:rsidR="00FB7B8E" w:rsidRDefault="00FB7B8E" w:rsidP="00FB7B8E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</w:rPr>
      </w:pPr>
    </w:p>
    <w:p w:rsidR="00FB7B8E" w:rsidRDefault="00FB7B8E" w:rsidP="00FB7B8E">
      <w:pPr>
        <w:widowControl w:val="0"/>
        <w:autoSpaceDE w:val="0"/>
        <w:autoSpaceDN w:val="0"/>
        <w:adjustRightInd w:val="0"/>
        <w:rPr>
          <w:rFonts w:ascii="Courier New CYR" w:hAnsi="Courier New CYR" w:cs="Courier New CYR"/>
        </w:rPr>
      </w:pPr>
      <w:r>
        <w:rPr>
          <w:rFonts w:ascii="Courier New CYR" w:hAnsi="Courier New CYR" w:cs="Courier New CYR"/>
        </w:rPr>
        <w:t xml:space="preserve">    </w:t>
      </w:r>
      <w:r>
        <w:rPr>
          <w:rFonts w:ascii="Times New Roman CYR" w:hAnsi="Times New Roman CYR" w:cs="Times New Roman CYR"/>
        </w:rPr>
        <w:t>_________________________                                                    _____________________</w:t>
      </w:r>
    </w:p>
    <w:p w:rsidR="009A4354" w:rsidRDefault="00FB7B8E" w:rsidP="00FB7B8E">
      <w:pPr>
        <w:widowControl w:val="0"/>
        <w:autoSpaceDE w:val="0"/>
        <w:autoSpaceDN w:val="0"/>
        <w:adjustRightInd w:val="0"/>
      </w:pPr>
      <w:r>
        <w:rPr>
          <w:rFonts w:ascii="Courier New CYR" w:hAnsi="Courier New CYR" w:cs="Courier New CYR"/>
        </w:rPr>
        <w:t xml:space="preserve">            </w:t>
      </w:r>
      <w:r>
        <w:rPr>
          <w:rFonts w:ascii="Times New Roman CYR" w:hAnsi="Times New Roman CYR" w:cs="Times New Roman CYR"/>
        </w:rPr>
        <w:t>(Ф.И.О.)                                                                                (Ф.И.О.)</w:t>
      </w:r>
    </w:p>
    <w:sectPr w:rsidR="009A4354" w:rsidSect="000F4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7B8E"/>
    <w:rsid w:val="000A0447"/>
    <w:rsid w:val="000A5316"/>
    <w:rsid w:val="000B2268"/>
    <w:rsid w:val="00141433"/>
    <w:rsid w:val="001F35E6"/>
    <w:rsid w:val="00230D75"/>
    <w:rsid w:val="0024618D"/>
    <w:rsid w:val="00250652"/>
    <w:rsid w:val="00282F9B"/>
    <w:rsid w:val="00301B88"/>
    <w:rsid w:val="003066BD"/>
    <w:rsid w:val="00363AE0"/>
    <w:rsid w:val="003C012A"/>
    <w:rsid w:val="004C5809"/>
    <w:rsid w:val="00510604"/>
    <w:rsid w:val="0054169F"/>
    <w:rsid w:val="0071653B"/>
    <w:rsid w:val="00723BE6"/>
    <w:rsid w:val="007428BA"/>
    <w:rsid w:val="00821F1B"/>
    <w:rsid w:val="008426BF"/>
    <w:rsid w:val="00950D9B"/>
    <w:rsid w:val="00967CDA"/>
    <w:rsid w:val="009A4354"/>
    <w:rsid w:val="009D2551"/>
    <w:rsid w:val="009D414A"/>
    <w:rsid w:val="00B7033B"/>
    <w:rsid w:val="00B70FD7"/>
    <w:rsid w:val="00BB08D9"/>
    <w:rsid w:val="00C33F37"/>
    <w:rsid w:val="00CF3190"/>
    <w:rsid w:val="00D04815"/>
    <w:rsid w:val="00D81EAA"/>
    <w:rsid w:val="00E13A7A"/>
    <w:rsid w:val="00E66C99"/>
    <w:rsid w:val="00E96499"/>
    <w:rsid w:val="00EB797A"/>
    <w:rsid w:val="00F4726B"/>
    <w:rsid w:val="00F52A47"/>
    <w:rsid w:val="00FB7B8E"/>
    <w:rsid w:val="00FC4C54"/>
    <w:rsid w:val="00FF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16"/>
  </w:style>
  <w:style w:type="paragraph" w:styleId="2">
    <w:name w:val="heading 2"/>
    <w:basedOn w:val="a"/>
    <w:next w:val="a"/>
    <w:link w:val="20"/>
    <w:semiHidden/>
    <w:unhideWhenUsed/>
    <w:qFormat/>
    <w:rsid w:val="00FB7B8E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B7B8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FB7B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PlusNormal">
    <w:name w:val="ConsPlusNormal"/>
    <w:rsid w:val="00FB7B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FB7B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10B8B0E1A5C7C33971B363E1AD5682B5B71E8FBF6D4E8812728E58ANFY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22113-C36B-42F0-AD93-31ADDA21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</dc:creator>
  <cp:lastModifiedBy>Суворова</cp:lastModifiedBy>
  <cp:revision>3</cp:revision>
  <cp:lastPrinted>2019-03-15T06:08:00Z</cp:lastPrinted>
  <dcterms:created xsi:type="dcterms:W3CDTF">2020-01-24T07:25:00Z</dcterms:created>
  <dcterms:modified xsi:type="dcterms:W3CDTF">2020-01-24T07:36:00Z</dcterms:modified>
</cp:coreProperties>
</file>